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A7E76" w14:textId="62319EE3" w:rsidR="00043F34" w:rsidRPr="00E10AE4" w:rsidRDefault="00043F34" w:rsidP="00043F34">
      <w:pPr>
        <w:suppressAutoHyphens/>
        <w:autoSpaceDN w:val="0"/>
        <w:spacing w:after="0" w:line="276" w:lineRule="auto"/>
        <w:jc w:val="center"/>
        <w:textAlignment w:val="baseline"/>
        <w:rPr>
          <w:rFonts w:eastAsia="Carlito" w:cstheme="minorHAnsi"/>
          <w:b/>
          <w:bCs/>
          <w:kern w:val="3"/>
          <w:lang w:eastAsia="zh-CN" w:bidi="hi-IN"/>
        </w:rPr>
      </w:pPr>
      <w:r w:rsidRPr="00E10AE4">
        <w:rPr>
          <w:rFonts w:eastAsia="Carlito" w:cstheme="minorHAnsi"/>
          <w:b/>
          <w:bCs/>
          <w:kern w:val="3"/>
          <w:lang w:eastAsia="zh-CN" w:bidi="hi-IN"/>
        </w:rPr>
        <w:t>UMOWA NR ______</w:t>
      </w:r>
    </w:p>
    <w:p w14:paraId="44A237B4" w14:textId="4ACD051C" w:rsidR="00043F34" w:rsidRPr="00E10AE4" w:rsidRDefault="00043F34" w:rsidP="00043F34">
      <w:p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zwana dalej „</w:t>
      </w:r>
      <w:r w:rsidRPr="00E10AE4">
        <w:rPr>
          <w:rFonts w:eastAsia="Carlito" w:cstheme="minorHAnsi"/>
          <w:b/>
          <w:bCs/>
          <w:kern w:val="3"/>
          <w:lang w:eastAsia="zh-CN" w:bidi="hi-IN"/>
        </w:rPr>
        <w:t>Umową</w:t>
      </w:r>
      <w:r w:rsidRPr="00E10AE4">
        <w:rPr>
          <w:rFonts w:eastAsia="Carlito" w:cstheme="minorHAnsi"/>
          <w:kern w:val="3"/>
          <w:lang w:eastAsia="zh-CN" w:bidi="hi-IN"/>
        </w:rPr>
        <w:t>”, zawarta w dniu _______ 202</w:t>
      </w:r>
      <w:r w:rsidR="0024057C">
        <w:rPr>
          <w:rFonts w:eastAsia="Carlito" w:cstheme="minorHAnsi"/>
          <w:kern w:val="3"/>
          <w:lang w:eastAsia="zh-CN" w:bidi="hi-IN"/>
        </w:rPr>
        <w:t>6</w:t>
      </w:r>
      <w:r w:rsidRPr="00E10AE4">
        <w:rPr>
          <w:rFonts w:eastAsia="Carlito" w:cstheme="minorHAnsi"/>
          <w:kern w:val="3"/>
          <w:lang w:eastAsia="zh-CN" w:bidi="hi-IN"/>
        </w:rPr>
        <w:t xml:space="preserve"> r w Warszawie pomiędzy:</w:t>
      </w:r>
    </w:p>
    <w:p w14:paraId="1E3FCF22" w14:textId="53F73021" w:rsidR="00043F34" w:rsidRPr="00E10AE4" w:rsidRDefault="0024057C" w:rsidP="00043F34">
      <w:pPr>
        <w:suppressAutoHyphens/>
        <w:autoSpaceDN w:val="0"/>
        <w:spacing w:after="0" w:line="276" w:lineRule="auto"/>
        <w:jc w:val="both"/>
        <w:textAlignment w:val="baseline"/>
        <w:rPr>
          <w:rFonts w:eastAsia="Carlito" w:cstheme="minorHAnsi"/>
          <w:kern w:val="3"/>
          <w:lang w:eastAsia="zh-CN" w:bidi="hi-IN"/>
        </w:rPr>
      </w:pPr>
      <w:r>
        <w:rPr>
          <w:rFonts w:eastAsia="Carlito" w:cstheme="minorHAnsi"/>
          <w:b/>
          <w:bCs/>
          <w:kern w:val="3"/>
          <w:lang w:eastAsia="zh-CN" w:bidi="hi-IN"/>
        </w:rPr>
        <w:t>Akademią Pożarniczą</w:t>
      </w:r>
      <w:r w:rsidR="00043F34" w:rsidRPr="00E10AE4">
        <w:rPr>
          <w:rFonts w:eastAsia="Carlito" w:cstheme="minorHAnsi"/>
          <w:kern w:val="3"/>
          <w:lang w:eastAsia="zh-CN" w:bidi="hi-IN"/>
        </w:rPr>
        <w:t>, ul. Słowackiego 52/54, 01-629 Warszawa, NIP: 118-00-35-927, REGON: 000173410, reprezentowaną przez:</w:t>
      </w:r>
    </w:p>
    <w:p w14:paraId="10FA148F" w14:textId="77777777" w:rsidR="00043F34" w:rsidRPr="00E10AE4" w:rsidRDefault="00043F34" w:rsidP="00043F34">
      <w:pPr>
        <w:suppressAutoHyphens/>
        <w:autoSpaceDN w:val="0"/>
        <w:spacing w:after="0" w:line="276" w:lineRule="auto"/>
        <w:textAlignment w:val="baseline"/>
        <w:rPr>
          <w:rFonts w:eastAsia="Carlito" w:cstheme="minorHAnsi"/>
          <w:kern w:val="3"/>
          <w:lang w:eastAsia="zh-CN" w:bidi="hi-IN"/>
        </w:rPr>
      </w:pPr>
      <w:r w:rsidRPr="00E10AE4">
        <w:rPr>
          <w:rFonts w:eastAsia="Carlito" w:cstheme="minorHAnsi"/>
          <w:kern w:val="3"/>
          <w:lang w:eastAsia="zh-CN" w:bidi="hi-IN"/>
        </w:rPr>
        <w:t>_________________________________________________________</w:t>
      </w:r>
    </w:p>
    <w:p w14:paraId="64F3772E" w14:textId="77777777" w:rsidR="00043F34" w:rsidRPr="00E10AE4" w:rsidRDefault="00043F34" w:rsidP="00043F34">
      <w:pPr>
        <w:suppressAutoHyphens/>
        <w:autoSpaceDN w:val="0"/>
        <w:spacing w:after="0" w:line="276" w:lineRule="auto"/>
        <w:textAlignment w:val="baseline"/>
        <w:rPr>
          <w:rFonts w:eastAsia="Carlito" w:cstheme="minorHAnsi"/>
          <w:kern w:val="3"/>
          <w:lang w:eastAsia="zh-CN" w:bidi="hi-IN"/>
        </w:rPr>
      </w:pPr>
      <w:r w:rsidRPr="00E10AE4">
        <w:rPr>
          <w:rFonts w:eastAsia="Carlito" w:cstheme="minorHAnsi"/>
          <w:kern w:val="3"/>
          <w:lang w:eastAsia="zh-CN" w:bidi="hi-IN"/>
        </w:rPr>
        <w:t>zwaną dalej „</w:t>
      </w:r>
      <w:r w:rsidRPr="00E10AE4">
        <w:rPr>
          <w:rFonts w:eastAsia="Carlito" w:cstheme="minorHAnsi"/>
          <w:b/>
          <w:bCs/>
          <w:kern w:val="3"/>
          <w:lang w:eastAsia="zh-CN" w:bidi="hi-IN"/>
        </w:rPr>
        <w:t>Zamawiającym</w:t>
      </w:r>
      <w:r w:rsidRPr="00E10AE4">
        <w:rPr>
          <w:rFonts w:eastAsia="Carlito" w:cstheme="minorHAnsi"/>
          <w:kern w:val="3"/>
          <w:lang w:eastAsia="zh-CN" w:bidi="hi-IN"/>
        </w:rPr>
        <w:t>”,</w:t>
      </w:r>
    </w:p>
    <w:p w14:paraId="6B30199E" w14:textId="77777777" w:rsidR="00043F34" w:rsidRPr="00E10AE4" w:rsidRDefault="00043F34" w:rsidP="00043F34">
      <w:pPr>
        <w:suppressAutoHyphens/>
        <w:autoSpaceDN w:val="0"/>
        <w:spacing w:after="0" w:line="276" w:lineRule="auto"/>
        <w:textAlignment w:val="baseline"/>
        <w:rPr>
          <w:rFonts w:eastAsia="Carlito" w:cstheme="minorHAnsi"/>
          <w:kern w:val="3"/>
          <w:lang w:eastAsia="zh-CN" w:bidi="hi-IN"/>
        </w:rPr>
      </w:pPr>
      <w:r w:rsidRPr="00E10AE4">
        <w:rPr>
          <w:rFonts w:eastAsia="Carlito" w:cstheme="minorHAnsi"/>
          <w:kern w:val="3"/>
          <w:lang w:eastAsia="zh-CN" w:bidi="hi-IN"/>
        </w:rPr>
        <w:t>a</w:t>
      </w:r>
    </w:p>
    <w:p w14:paraId="2F53B08B" w14:textId="77777777" w:rsidR="00043F34" w:rsidRPr="00E10AE4" w:rsidRDefault="00043F34" w:rsidP="00043F34">
      <w:p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_________________________ (firma, siedziba, adres) wpisaną do rejestru przedsiębiorców Krajowego Rejestru Sądowego prowadzonego przez Sąd Rejonowy ______________ Wydział Gospodarczy pod numerem KRS _________, kapitał zakładowy w wysokości ________________ zł, wpłacony ____________,</w:t>
      </w:r>
      <w:r w:rsidRPr="00E10AE4">
        <w:rPr>
          <w:rFonts w:eastAsia="Carlito" w:cstheme="minorHAnsi"/>
          <w:kern w:val="3"/>
          <w:lang w:eastAsia="zh-CN" w:bidi="hi-IN"/>
        </w:rPr>
        <w:br/>
        <w:t xml:space="preserve">NIP: __________, REGON: ___________, reprezentowaną przez: </w:t>
      </w:r>
    </w:p>
    <w:p w14:paraId="38A89EEF" w14:textId="77777777" w:rsidR="00043F34" w:rsidRPr="00E10AE4" w:rsidRDefault="00043F34" w:rsidP="00043F34">
      <w:pPr>
        <w:suppressAutoHyphens/>
        <w:autoSpaceDN w:val="0"/>
        <w:spacing w:after="0" w:line="276" w:lineRule="auto"/>
        <w:textAlignment w:val="baseline"/>
        <w:rPr>
          <w:rFonts w:eastAsia="Carlito" w:cstheme="minorHAnsi"/>
          <w:kern w:val="3"/>
          <w:lang w:eastAsia="zh-CN" w:bidi="hi-IN"/>
        </w:rPr>
      </w:pPr>
      <w:r w:rsidRPr="00E10AE4">
        <w:rPr>
          <w:rFonts w:eastAsia="Carlito" w:cstheme="minorHAnsi"/>
          <w:kern w:val="3"/>
          <w:lang w:eastAsia="zh-CN" w:bidi="hi-IN"/>
        </w:rPr>
        <w:t>_________________________________________________________</w:t>
      </w:r>
    </w:p>
    <w:p w14:paraId="37E619E1" w14:textId="77777777" w:rsidR="00043F34" w:rsidRPr="00E10AE4" w:rsidRDefault="00043F34" w:rsidP="00043F34">
      <w:p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 xml:space="preserve">uprawnionym do reprezentacji Spółki, zgodnie z Informacją odpowiadającą odpisowi aktualnemu z rejestru przedsiębiorców Krajowego Rejestru Sądowego, której wydruk stanowi </w:t>
      </w:r>
      <w:r w:rsidRPr="00E10AE4">
        <w:rPr>
          <w:rFonts w:eastAsia="Carlito" w:cstheme="minorHAnsi"/>
          <w:b/>
          <w:bCs/>
          <w:kern w:val="3"/>
          <w:lang w:eastAsia="zh-CN" w:bidi="hi-IN"/>
        </w:rPr>
        <w:t xml:space="preserve">załącznik nr 1 </w:t>
      </w:r>
      <w:r w:rsidRPr="00E10AE4">
        <w:rPr>
          <w:rFonts w:eastAsia="Carlito" w:cstheme="minorHAnsi"/>
          <w:kern w:val="3"/>
          <w:lang w:eastAsia="zh-CN" w:bidi="hi-IN"/>
        </w:rPr>
        <w:t xml:space="preserve">do Umowy </w:t>
      </w:r>
      <w:r w:rsidRPr="00E10AE4">
        <w:rPr>
          <w:rFonts w:eastAsia="Carlito" w:cstheme="minorHAnsi"/>
          <w:i/>
          <w:iCs/>
          <w:kern w:val="3"/>
          <w:lang w:eastAsia="zh-CN" w:bidi="hi-IN"/>
        </w:rPr>
        <w:t xml:space="preserve">lub </w:t>
      </w:r>
      <w:r w:rsidRPr="00E10AE4">
        <w:rPr>
          <w:rFonts w:eastAsia="Carlito" w:cstheme="minorHAnsi"/>
          <w:kern w:val="3"/>
          <w:lang w:eastAsia="zh-CN" w:bidi="hi-IN"/>
        </w:rPr>
        <w:t>zgodnie z pełnomocnictwem ____________,</w:t>
      </w:r>
    </w:p>
    <w:p w14:paraId="117BAB87" w14:textId="77777777" w:rsidR="00043F34" w:rsidRPr="00E10AE4" w:rsidRDefault="00043F34" w:rsidP="00043F34">
      <w:pPr>
        <w:suppressAutoHyphens/>
        <w:autoSpaceDN w:val="0"/>
        <w:spacing w:after="0" w:line="276" w:lineRule="auto"/>
        <w:textAlignment w:val="baseline"/>
        <w:rPr>
          <w:rFonts w:eastAsia="Carlito" w:cstheme="minorHAnsi"/>
          <w:i/>
          <w:iCs/>
          <w:kern w:val="3"/>
          <w:lang w:eastAsia="zh-CN" w:bidi="hi-IN"/>
        </w:rPr>
      </w:pPr>
      <w:r w:rsidRPr="00E10AE4">
        <w:rPr>
          <w:rFonts w:eastAsia="Carlito" w:cstheme="minorHAnsi"/>
          <w:i/>
          <w:iCs/>
          <w:kern w:val="3"/>
          <w:lang w:eastAsia="zh-CN" w:bidi="hi-IN"/>
        </w:rPr>
        <w:t>lub</w:t>
      </w:r>
      <w:r w:rsidRPr="00E10AE4">
        <w:rPr>
          <w:rFonts w:eastAsia="Carlito" w:cstheme="minorHAnsi"/>
          <w:kern w:val="3"/>
          <w:lang w:eastAsia="zh-CN" w:bidi="hi-IN"/>
        </w:rPr>
        <w:t xml:space="preserve"> </w:t>
      </w:r>
      <w:r w:rsidRPr="00E10AE4">
        <w:rPr>
          <w:rFonts w:eastAsia="Carlito" w:cstheme="minorHAnsi"/>
          <w:i/>
          <w:iCs/>
          <w:kern w:val="3"/>
          <w:lang w:eastAsia="zh-CN" w:bidi="hi-IN"/>
        </w:rPr>
        <w:t>[w przypadku, gdy Wykonawcą jest osoba prowadząca działalność gospodarczą]</w:t>
      </w:r>
    </w:p>
    <w:p w14:paraId="507004E7" w14:textId="77777777" w:rsidR="00043F34" w:rsidRPr="00E10AE4" w:rsidRDefault="00043F34" w:rsidP="00043F34">
      <w:pPr>
        <w:suppressAutoHyphens/>
        <w:autoSpaceDN w:val="0"/>
        <w:spacing w:after="0" w:line="276" w:lineRule="auto"/>
        <w:jc w:val="both"/>
        <w:textAlignment w:val="baseline"/>
        <w:rPr>
          <w:rFonts w:eastAsia="Carlito" w:cstheme="minorHAnsi"/>
          <w:i/>
          <w:iCs/>
          <w:kern w:val="3"/>
          <w:lang w:eastAsia="zh-CN" w:bidi="hi-IN"/>
        </w:rPr>
      </w:pPr>
      <w:r w:rsidRPr="00E10AE4">
        <w:rPr>
          <w:rFonts w:eastAsia="Carlito" w:cstheme="minorHAnsi"/>
          <w:kern w:val="3"/>
          <w:lang w:eastAsia="zh-CN" w:bidi="hi-IN"/>
        </w:rPr>
        <w:t>_________________________ (imię, nazwisko) zamieszkałym/-ą ____________ nr PESEL ______________ prowadzącym/-ą działalność gospodarczą pod firmą _________________ (pełne brzmienie firmy obejmujące imię i nazwisko), wpisaną do Centralnej Ewidencji i Informacji o Działalności Gospodarczej RP, zwanej dalej „</w:t>
      </w:r>
      <w:r w:rsidRPr="00E10AE4">
        <w:rPr>
          <w:rFonts w:eastAsia="Carlito" w:cstheme="minorHAnsi"/>
          <w:b/>
          <w:bCs/>
          <w:kern w:val="3"/>
          <w:lang w:eastAsia="zh-CN" w:bidi="hi-IN"/>
        </w:rPr>
        <w:t>CEiDG</w:t>
      </w:r>
      <w:r w:rsidRPr="00E10AE4">
        <w:rPr>
          <w:rFonts w:eastAsia="Carlito" w:cstheme="minorHAnsi"/>
          <w:kern w:val="3"/>
          <w:lang w:eastAsia="zh-CN" w:bidi="hi-IN"/>
        </w:rPr>
        <w:t xml:space="preserve">”, ______________________ (adres pod którym prowadzona jest działalność) NIP: __________, REGON: ___________, zgodnie z aktualnym wydrukiem z CEiDG, stanowiącym </w:t>
      </w:r>
      <w:r w:rsidRPr="00E10AE4">
        <w:rPr>
          <w:rFonts w:eastAsia="Carlito" w:cstheme="minorHAnsi"/>
          <w:b/>
          <w:bCs/>
          <w:kern w:val="3"/>
          <w:lang w:eastAsia="zh-CN" w:bidi="hi-IN"/>
        </w:rPr>
        <w:t>załącznik nr 1</w:t>
      </w:r>
      <w:r w:rsidRPr="00E10AE4">
        <w:rPr>
          <w:rFonts w:eastAsia="Carlito" w:cstheme="minorHAnsi"/>
          <w:kern w:val="3"/>
          <w:lang w:eastAsia="zh-CN" w:bidi="hi-IN"/>
        </w:rPr>
        <w:t xml:space="preserve"> do Umowy</w:t>
      </w:r>
    </w:p>
    <w:p w14:paraId="7478E7DC" w14:textId="77777777" w:rsidR="00043F34" w:rsidRPr="00E10AE4" w:rsidRDefault="00043F34" w:rsidP="00043F34">
      <w:pPr>
        <w:suppressAutoHyphens/>
        <w:autoSpaceDN w:val="0"/>
        <w:spacing w:after="0" w:line="276" w:lineRule="auto"/>
        <w:textAlignment w:val="baseline"/>
        <w:rPr>
          <w:rFonts w:eastAsia="Carlito" w:cstheme="minorHAnsi"/>
          <w:i/>
          <w:iCs/>
          <w:kern w:val="3"/>
          <w:lang w:eastAsia="zh-CN" w:bidi="hi-IN"/>
        </w:rPr>
      </w:pPr>
      <w:r w:rsidRPr="00E10AE4">
        <w:rPr>
          <w:rFonts w:eastAsia="Carlito" w:cstheme="minorHAnsi"/>
          <w:i/>
          <w:iCs/>
          <w:kern w:val="3"/>
          <w:lang w:eastAsia="zh-CN" w:bidi="hi-IN"/>
        </w:rPr>
        <w:t>lub [w przypadku, gdy Wykonawcą są osoby fizyczne w formie spółki cywilnej]</w:t>
      </w:r>
    </w:p>
    <w:p w14:paraId="5D63C9DF" w14:textId="77777777" w:rsidR="00043F34" w:rsidRPr="00E10AE4" w:rsidRDefault="00043F34" w:rsidP="00043F34">
      <w:p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_________________________ (imię, nazwisko) zamieszkałym/-ą ____________ nr PESEL ______________ prowadzącym/-ą działalność gospodarczą pod firmą _________________ (pełne brzmienie firmy obejmujące imię i nazwisko), wpisaną do Centralnej Ewidencji i Informacji o Działalności Gospodarczej RP, zwanej dalej „</w:t>
      </w:r>
      <w:r w:rsidRPr="00E10AE4">
        <w:rPr>
          <w:rFonts w:eastAsia="Carlito" w:cstheme="minorHAnsi"/>
          <w:b/>
          <w:bCs/>
          <w:kern w:val="3"/>
          <w:lang w:eastAsia="zh-CN" w:bidi="hi-IN"/>
        </w:rPr>
        <w:t>CEiDG</w:t>
      </w:r>
      <w:r w:rsidRPr="00E10AE4">
        <w:rPr>
          <w:rFonts w:eastAsia="Carlito" w:cstheme="minorHAnsi"/>
          <w:kern w:val="3"/>
          <w:lang w:eastAsia="zh-CN" w:bidi="hi-IN"/>
        </w:rPr>
        <w:t xml:space="preserve">”, ______________________ (adres pod którym prowadzona jest działalność) NIP: __________, REGON: ___________, zgodnie z aktualnym wydrukiem z CEiDG, stanowiącym </w:t>
      </w:r>
      <w:r w:rsidRPr="00E10AE4">
        <w:rPr>
          <w:rFonts w:eastAsia="Carlito" w:cstheme="minorHAnsi"/>
          <w:b/>
          <w:bCs/>
          <w:kern w:val="3"/>
          <w:lang w:eastAsia="zh-CN" w:bidi="hi-IN"/>
        </w:rPr>
        <w:t>załącznik nr 1</w:t>
      </w:r>
      <w:r w:rsidRPr="00E10AE4">
        <w:rPr>
          <w:rFonts w:eastAsia="Carlito" w:cstheme="minorHAnsi"/>
          <w:kern w:val="3"/>
          <w:lang w:eastAsia="zh-CN" w:bidi="hi-IN"/>
        </w:rPr>
        <w:t xml:space="preserve"> do Umowy,</w:t>
      </w:r>
    </w:p>
    <w:p w14:paraId="58446007" w14:textId="77777777" w:rsidR="00043F34" w:rsidRPr="00E10AE4" w:rsidRDefault="00043F34" w:rsidP="00043F34">
      <w:pPr>
        <w:suppressAutoHyphens/>
        <w:autoSpaceDN w:val="0"/>
        <w:spacing w:after="0" w:line="276" w:lineRule="auto"/>
        <w:jc w:val="both"/>
        <w:textAlignment w:val="baseline"/>
        <w:rPr>
          <w:rFonts w:eastAsia="Carlito" w:cstheme="minorHAnsi"/>
          <w:i/>
          <w:iCs/>
          <w:kern w:val="3"/>
          <w:lang w:eastAsia="zh-CN" w:bidi="hi-IN"/>
        </w:rPr>
      </w:pPr>
      <w:r w:rsidRPr="00E10AE4">
        <w:rPr>
          <w:rFonts w:eastAsia="Carlito" w:cstheme="minorHAnsi"/>
          <w:kern w:val="3"/>
          <w:lang w:eastAsia="zh-CN" w:bidi="hi-IN"/>
        </w:rPr>
        <w:t>_________________________ (imię, nazwisko) zamieszkałym/-ą ____________ nr PESEL ______________ prowadzącym/-ą działalność gospodarczą pod firmą _________________ (pełne brzmienie firmy obejmujące imię i nazwisko), wpisaną do Centralnej Ewidencji i Informacji o Działalności Gospodarczej RP, zwanej dalej „</w:t>
      </w:r>
      <w:r w:rsidRPr="00E10AE4">
        <w:rPr>
          <w:rFonts w:eastAsia="Carlito" w:cstheme="minorHAnsi"/>
          <w:b/>
          <w:bCs/>
          <w:kern w:val="3"/>
          <w:lang w:eastAsia="zh-CN" w:bidi="hi-IN"/>
        </w:rPr>
        <w:t>CEiDG</w:t>
      </w:r>
      <w:r w:rsidRPr="00E10AE4">
        <w:rPr>
          <w:rFonts w:eastAsia="Carlito" w:cstheme="minorHAnsi"/>
          <w:kern w:val="3"/>
          <w:lang w:eastAsia="zh-CN" w:bidi="hi-IN"/>
        </w:rPr>
        <w:t xml:space="preserve">”, ______________________ (adres pod którym prowadzona jest działalność) NIP: __________, REGON: ___________, zgodnie z aktualnym wydrukiem z CEiDG, stanowiącym </w:t>
      </w:r>
      <w:r w:rsidRPr="00E10AE4">
        <w:rPr>
          <w:rFonts w:eastAsia="Carlito" w:cstheme="minorHAnsi"/>
          <w:b/>
          <w:bCs/>
          <w:kern w:val="3"/>
          <w:lang w:eastAsia="zh-CN" w:bidi="hi-IN"/>
        </w:rPr>
        <w:t>załącznik nr 1</w:t>
      </w:r>
      <w:r w:rsidRPr="00E10AE4">
        <w:rPr>
          <w:rFonts w:eastAsia="Carlito" w:cstheme="minorHAnsi"/>
          <w:kern w:val="3"/>
          <w:lang w:eastAsia="zh-CN" w:bidi="hi-IN"/>
        </w:rPr>
        <w:t xml:space="preserve"> do Umowy,</w:t>
      </w:r>
    </w:p>
    <w:p w14:paraId="5224DB96" w14:textId="77777777" w:rsidR="00043F34" w:rsidRPr="00E10AE4" w:rsidRDefault="00043F34" w:rsidP="00043F34">
      <w:pPr>
        <w:suppressAutoHyphens/>
        <w:autoSpaceDN w:val="0"/>
        <w:spacing w:after="0" w:line="276" w:lineRule="auto"/>
        <w:jc w:val="both"/>
        <w:textAlignment w:val="baseline"/>
        <w:rPr>
          <w:rFonts w:eastAsia="Carlito" w:cstheme="minorHAnsi"/>
          <w:i/>
          <w:iCs/>
          <w:kern w:val="3"/>
          <w:lang w:eastAsia="zh-CN" w:bidi="hi-IN"/>
        </w:rPr>
      </w:pPr>
      <w:r w:rsidRPr="00E10AE4">
        <w:rPr>
          <w:rFonts w:eastAsia="Carlito" w:cstheme="minorHAnsi"/>
          <w:kern w:val="3"/>
          <w:lang w:eastAsia="zh-CN" w:bidi="hi-IN"/>
        </w:rPr>
        <w:t>prowadzącymi wspólnie działalność gospodarczą pod nazwą _________________, _______________,</w:t>
      </w:r>
      <w:r w:rsidRPr="00E10AE4">
        <w:rPr>
          <w:rFonts w:eastAsia="Carlito" w:cstheme="minorHAnsi"/>
          <w:kern w:val="3"/>
          <w:lang w:eastAsia="zh-CN" w:bidi="hi-IN"/>
        </w:rPr>
        <w:br/>
        <w:t>(adres pod którym prowadzona jest działalność), NIP: __________, REGON: ___________, zgodnie z aktualnym wydrukiem z Centralnej Ewidencji i Informacji o Działalności Gospodarczej RP, zwanej dalej „</w:t>
      </w:r>
      <w:r w:rsidRPr="00E10AE4">
        <w:rPr>
          <w:rFonts w:eastAsia="Carlito" w:cstheme="minorHAnsi"/>
          <w:b/>
          <w:bCs/>
          <w:kern w:val="3"/>
          <w:lang w:eastAsia="zh-CN" w:bidi="hi-IN"/>
        </w:rPr>
        <w:t>CEiDG</w:t>
      </w:r>
      <w:r w:rsidRPr="00E10AE4">
        <w:rPr>
          <w:rFonts w:eastAsia="Carlito" w:cstheme="minorHAnsi"/>
          <w:kern w:val="3"/>
          <w:lang w:eastAsia="zh-CN" w:bidi="hi-IN"/>
        </w:rPr>
        <w:t xml:space="preserve">” oraz umową spółki cywilnej stanowiącymi </w:t>
      </w:r>
      <w:r w:rsidRPr="00E10AE4">
        <w:rPr>
          <w:rFonts w:eastAsia="Carlito" w:cstheme="minorHAnsi"/>
          <w:b/>
          <w:bCs/>
          <w:kern w:val="3"/>
          <w:lang w:eastAsia="zh-CN" w:bidi="hi-IN"/>
        </w:rPr>
        <w:t xml:space="preserve">załącznik nr 1 </w:t>
      </w:r>
      <w:r w:rsidRPr="00E10AE4">
        <w:rPr>
          <w:rFonts w:eastAsia="Carlito" w:cstheme="minorHAnsi"/>
          <w:kern w:val="3"/>
          <w:lang w:eastAsia="zh-CN" w:bidi="hi-IN"/>
        </w:rPr>
        <w:t>do Umowy,</w:t>
      </w:r>
    </w:p>
    <w:p w14:paraId="6B08EAAC" w14:textId="77777777" w:rsidR="00043F34" w:rsidRPr="00E10AE4" w:rsidRDefault="00043F34" w:rsidP="00043F34">
      <w:pPr>
        <w:suppressAutoHyphens/>
        <w:autoSpaceDN w:val="0"/>
        <w:spacing w:after="0" w:line="276" w:lineRule="auto"/>
        <w:textAlignment w:val="baseline"/>
        <w:rPr>
          <w:rFonts w:eastAsia="Carlito" w:cstheme="minorHAnsi"/>
          <w:i/>
          <w:iCs/>
          <w:kern w:val="3"/>
          <w:lang w:eastAsia="zh-CN" w:bidi="hi-IN"/>
        </w:rPr>
      </w:pPr>
      <w:r w:rsidRPr="00E10AE4">
        <w:rPr>
          <w:rFonts w:eastAsia="Carlito" w:cstheme="minorHAnsi"/>
          <w:kern w:val="3"/>
          <w:lang w:eastAsia="zh-CN" w:bidi="hi-IN"/>
        </w:rPr>
        <w:t>zwanym dalej „</w:t>
      </w:r>
      <w:r w:rsidRPr="00E10AE4">
        <w:rPr>
          <w:rFonts w:eastAsia="Carlito" w:cstheme="minorHAnsi"/>
          <w:b/>
          <w:bCs/>
          <w:kern w:val="3"/>
          <w:lang w:eastAsia="zh-CN" w:bidi="hi-IN"/>
        </w:rPr>
        <w:t>Wykonawcą</w:t>
      </w:r>
      <w:r w:rsidRPr="00E10AE4">
        <w:rPr>
          <w:rFonts w:eastAsia="Carlito" w:cstheme="minorHAnsi"/>
          <w:kern w:val="3"/>
          <w:lang w:eastAsia="zh-CN" w:bidi="hi-IN"/>
        </w:rPr>
        <w:t>”,</w:t>
      </w:r>
    </w:p>
    <w:p w14:paraId="501FB8E0" w14:textId="77777777" w:rsidR="00043F34" w:rsidRPr="00E10AE4" w:rsidRDefault="00043F34" w:rsidP="00043F34">
      <w:pPr>
        <w:suppressAutoHyphens/>
        <w:autoSpaceDN w:val="0"/>
        <w:spacing w:after="0" w:line="276" w:lineRule="auto"/>
        <w:textAlignment w:val="baseline"/>
        <w:rPr>
          <w:rFonts w:eastAsia="Carlito" w:cstheme="minorHAnsi"/>
          <w:i/>
          <w:iCs/>
          <w:kern w:val="3"/>
          <w:lang w:eastAsia="zh-CN" w:bidi="hi-IN"/>
        </w:rPr>
      </w:pPr>
      <w:r w:rsidRPr="00E10AE4">
        <w:rPr>
          <w:rFonts w:eastAsia="Carlito" w:cstheme="minorHAnsi"/>
          <w:kern w:val="3"/>
          <w:lang w:eastAsia="zh-CN" w:bidi="hi-IN"/>
        </w:rPr>
        <w:t>zwanymi dalej łącznie „</w:t>
      </w:r>
      <w:r w:rsidRPr="00E10AE4">
        <w:rPr>
          <w:rFonts w:eastAsia="Carlito" w:cstheme="minorHAnsi"/>
          <w:b/>
          <w:bCs/>
          <w:kern w:val="3"/>
          <w:lang w:eastAsia="zh-CN" w:bidi="hi-IN"/>
        </w:rPr>
        <w:t>Stronami</w:t>
      </w:r>
      <w:r w:rsidRPr="00E10AE4">
        <w:rPr>
          <w:rFonts w:eastAsia="Carlito" w:cstheme="minorHAnsi"/>
          <w:kern w:val="3"/>
          <w:lang w:eastAsia="zh-CN" w:bidi="hi-IN"/>
        </w:rPr>
        <w:t>”, a każdy z osobna „</w:t>
      </w:r>
      <w:r w:rsidRPr="00E10AE4">
        <w:rPr>
          <w:rFonts w:eastAsia="Carlito" w:cstheme="minorHAnsi"/>
          <w:b/>
          <w:bCs/>
          <w:kern w:val="3"/>
          <w:lang w:eastAsia="zh-CN" w:bidi="hi-IN"/>
        </w:rPr>
        <w:t>Stroną</w:t>
      </w:r>
      <w:r w:rsidRPr="00E10AE4">
        <w:rPr>
          <w:rFonts w:eastAsia="Carlito" w:cstheme="minorHAnsi"/>
          <w:kern w:val="3"/>
          <w:lang w:eastAsia="zh-CN" w:bidi="hi-IN"/>
        </w:rPr>
        <w:t>”,</w:t>
      </w:r>
    </w:p>
    <w:p w14:paraId="6C0454E5" w14:textId="2924C9AA" w:rsidR="00043F34" w:rsidRDefault="00043F34" w:rsidP="00043F34">
      <w:p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w wyniku przeprowadzenia postępowania o udzielenie zamówienia publicznego nr sprawy TP/</w:t>
      </w:r>
      <w:r w:rsidR="0024057C">
        <w:rPr>
          <w:rFonts w:eastAsia="Carlito" w:cstheme="minorHAnsi"/>
          <w:kern w:val="3"/>
          <w:lang w:eastAsia="zh-CN" w:bidi="hi-IN"/>
        </w:rPr>
        <w:t>1</w:t>
      </w:r>
      <w:r w:rsidR="00AF746E">
        <w:rPr>
          <w:rFonts w:eastAsia="Carlito" w:cstheme="minorHAnsi"/>
          <w:kern w:val="3"/>
          <w:lang w:eastAsia="zh-CN" w:bidi="hi-IN"/>
        </w:rPr>
        <w:t>3</w:t>
      </w:r>
      <w:r w:rsidRPr="00E10AE4">
        <w:rPr>
          <w:rFonts w:eastAsia="Carlito" w:cstheme="minorHAnsi"/>
          <w:kern w:val="3"/>
          <w:lang w:eastAsia="zh-CN" w:bidi="hi-IN"/>
        </w:rPr>
        <w:t>/2</w:t>
      </w:r>
      <w:r w:rsidR="0024057C">
        <w:rPr>
          <w:rFonts w:eastAsia="Carlito" w:cstheme="minorHAnsi"/>
          <w:kern w:val="3"/>
          <w:lang w:eastAsia="zh-CN" w:bidi="hi-IN"/>
        </w:rPr>
        <w:t>6</w:t>
      </w:r>
      <w:r w:rsidRPr="00E10AE4">
        <w:rPr>
          <w:rFonts w:eastAsia="Carlito" w:cstheme="minorHAnsi"/>
          <w:kern w:val="3"/>
          <w:lang w:eastAsia="zh-CN" w:bidi="hi-IN"/>
        </w:rPr>
        <w:t xml:space="preserve"> prowadzonego w trybie podstawowym bez negocjacji na podstawie art. 275 pkt. 1 ustawy z dnia 11 września 2019 r. Prawo zamówień publicznych (Dz. U. z 202</w:t>
      </w:r>
      <w:r w:rsidR="0024057C">
        <w:rPr>
          <w:rFonts w:eastAsia="Carlito" w:cstheme="minorHAnsi"/>
          <w:kern w:val="3"/>
          <w:lang w:eastAsia="zh-CN" w:bidi="hi-IN"/>
        </w:rPr>
        <w:t>4</w:t>
      </w:r>
      <w:r w:rsidRPr="00E10AE4">
        <w:rPr>
          <w:rFonts w:eastAsia="Carlito" w:cstheme="minorHAnsi"/>
          <w:kern w:val="3"/>
          <w:lang w:eastAsia="zh-CN" w:bidi="hi-IN"/>
        </w:rPr>
        <w:t xml:space="preserve"> r. poz. </w:t>
      </w:r>
      <w:r w:rsidR="0024057C">
        <w:rPr>
          <w:rFonts w:eastAsia="Carlito" w:cstheme="minorHAnsi"/>
          <w:kern w:val="3"/>
          <w:lang w:eastAsia="zh-CN" w:bidi="hi-IN"/>
        </w:rPr>
        <w:t>1320</w:t>
      </w:r>
      <w:r w:rsidR="00D0065B">
        <w:rPr>
          <w:rFonts w:eastAsia="Carlito" w:cstheme="minorHAnsi"/>
          <w:kern w:val="3"/>
          <w:lang w:eastAsia="zh-CN" w:bidi="hi-IN"/>
        </w:rPr>
        <w:t>,</w:t>
      </w:r>
      <w:r w:rsidRPr="00E10AE4">
        <w:rPr>
          <w:rFonts w:eastAsia="Carlito" w:cstheme="minorHAnsi"/>
          <w:kern w:val="3"/>
          <w:lang w:eastAsia="zh-CN" w:bidi="hi-IN"/>
        </w:rPr>
        <w:t xml:space="preserve"> z późn. zm.), Strony zawierają Umowę o treści następującej:</w:t>
      </w:r>
    </w:p>
    <w:p w14:paraId="14D2BCF2" w14:textId="77777777" w:rsidR="0024057C" w:rsidRDefault="0024057C" w:rsidP="00043F34">
      <w:pPr>
        <w:suppressAutoHyphens/>
        <w:autoSpaceDN w:val="0"/>
        <w:spacing w:after="0" w:line="276" w:lineRule="auto"/>
        <w:jc w:val="both"/>
        <w:textAlignment w:val="baseline"/>
        <w:rPr>
          <w:rFonts w:eastAsia="Carlito" w:cstheme="minorHAnsi"/>
          <w:kern w:val="3"/>
          <w:lang w:eastAsia="zh-CN" w:bidi="hi-IN"/>
        </w:rPr>
      </w:pPr>
    </w:p>
    <w:p w14:paraId="76046024" w14:textId="77777777" w:rsidR="0024057C" w:rsidRPr="00E10AE4" w:rsidRDefault="0024057C" w:rsidP="00043F34">
      <w:pPr>
        <w:suppressAutoHyphens/>
        <w:autoSpaceDN w:val="0"/>
        <w:spacing w:after="0" w:line="276" w:lineRule="auto"/>
        <w:jc w:val="both"/>
        <w:textAlignment w:val="baseline"/>
        <w:rPr>
          <w:rFonts w:eastAsia="Carlito" w:cstheme="minorHAnsi"/>
          <w:b/>
          <w:bCs/>
          <w:kern w:val="3"/>
          <w:lang w:eastAsia="zh-CN" w:bidi="hi-IN"/>
        </w:rPr>
      </w:pPr>
    </w:p>
    <w:p w14:paraId="7D39C821" w14:textId="77777777" w:rsidR="00043F34" w:rsidRPr="00E10AE4" w:rsidRDefault="00043F34" w:rsidP="00043F34">
      <w:pPr>
        <w:suppressAutoHyphens/>
        <w:autoSpaceDN w:val="0"/>
        <w:spacing w:after="0" w:line="276" w:lineRule="auto"/>
        <w:jc w:val="center"/>
        <w:textAlignment w:val="baseline"/>
        <w:rPr>
          <w:rFonts w:eastAsia="Carlito" w:cstheme="minorHAnsi"/>
          <w:b/>
          <w:bCs/>
          <w:kern w:val="3"/>
          <w:lang w:eastAsia="zh-CN" w:bidi="hi-IN"/>
        </w:rPr>
      </w:pPr>
      <w:r w:rsidRPr="00E10AE4">
        <w:rPr>
          <w:rFonts w:eastAsia="Carlito" w:cstheme="minorHAnsi"/>
          <w:b/>
          <w:bCs/>
          <w:kern w:val="3"/>
          <w:lang w:eastAsia="zh-CN" w:bidi="hi-IN"/>
        </w:rPr>
        <w:lastRenderedPageBreak/>
        <w:t>§ 1</w:t>
      </w:r>
    </w:p>
    <w:p w14:paraId="2CBF8C68" w14:textId="77777777" w:rsidR="00043F34" w:rsidRPr="00E10AE4" w:rsidRDefault="00043F34" w:rsidP="00043F34">
      <w:pPr>
        <w:suppressAutoHyphens/>
        <w:autoSpaceDN w:val="0"/>
        <w:spacing w:after="0" w:line="276" w:lineRule="auto"/>
        <w:jc w:val="center"/>
        <w:textAlignment w:val="baseline"/>
        <w:rPr>
          <w:rFonts w:eastAsia="Carlito" w:cstheme="minorHAnsi"/>
          <w:b/>
          <w:bCs/>
          <w:kern w:val="3"/>
          <w:lang w:eastAsia="zh-CN" w:bidi="hi-IN"/>
        </w:rPr>
      </w:pPr>
      <w:r w:rsidRPr="00E10AE4">
        <w:rPr>
          <w:rFonts w:eastAsia="Carlito" w:cstheme="minorHAnsi"/>
          <w:b/>
          <w:bCs/>
          <w:kern w:val="3"/>
          <w:lang w:eastAsia="zh-CN" w:bidi="hi-IN"/>
        </w:rPr>
        <w:t>Postanowienia ogólne</w:t>
      </w:r>
    </w:p>
    <w:p w14:paraId="4B7A3358"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Strony obowiązane są współdziałać przy wykonaniu umowy w sprawie zamówienia publicznego, zwanej dalej „</w:t>
      </w:r>
      <w:r w:rsidRPr="00E10AE4">
        <w:rPr>
          <w:rFonts w:eastAsia="Carlito" w:cstheme="minorHAnsi"/>
          <w:b/>
          <w:kern w:val="3"/>
          <w:lang w:eastAsia="zh-CN" w:bidi="hi-IN"/>
        </w:rPr>
        <w:t>Umową</w:t>
      </w:r>
      <w:r w:rsidRPr="00E10AE4">
        <w:rPr>
          <w:rFonts w:eastAsia="Carlito" w:cstheme="minorHAnsi"/>
          <w:kern w:val="3"/>
          <w:lang w:eastAsia="zh-CN" w:bidi="hi-IN"/>
        </w:rPr>
        <w:t>”, w celu należytej realizacji zamówienia.</w:t>
      </w:r>
    </w:p>
    <w:p w14:paraId="2A108E56"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Dla potrzeb Umowy, Strony ustalają skróty oznaczające odpowiednio:</w:t>
      </w:r>
    </w:p>
    <w:p w14:paraId="58314B23" w14:textId="26E7B507" w:rsidR="00043F34" w:rsidRPr="00E10AE4" w:rsidRDefault="00043F34" w:rsidP="00043F34">
      <w:pPr>
        <w:numPr>
          <w:ilvl w:val="1"/>
          <w:numId w:val="2"/>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w:t>
      </w:r>
      <w:r w:rsidRPr="00E10AE4">
        <w:rPr>
          <w:rFonts w:eastAsia="Carlito" w:cstheme="minorHAnsi"/>
          <w:b/>
          <w:bCs/>
          <w:kern w:val="3"/>
          <w:lang w:eastAsia="zh-CN" w:bidi="hi-IN"/>
        </w:rPr>
        <w:t>KC</w:t>
      </w:r>
      <w:r w:rsidRPr="00E10AE4">
        <w:rPr>
          <w:rFonts w:eastAsia="Carlito" w:cstheme="minorHAnsi"/>
          <w:kern w:val="3"/>
          <w:lang w:eastAsia="zh-CN" w:bidi="hi-IN"/>
        </w:rPr>
        <w:t>” – ustawa z dnia 23 kwietnia 1964 r. Kodeks cywilny (Dz.U. z 202</w:t>
      </w:r>
      <w:r w:rsidR="00273B8D">
        <w:rPr>
          <w:rFonts w:eastAsia="Carlito" w:cstheme="minorHAnsi"/>
          <w:kern w:val="3"/>
          <w:lang w:eastAsia="zh-CN" w:bidi="hi-IN"/>
        </w:rPr>
        <w:t>5</w:t>
      </w:r>
      <w:r w:rsidRPr="00E10AE4">
        <w:rPr>
          <w:rFonts w:eastAsia="Carlito" w:cstheme="minorHAnsi"/>
          <w:kern w:val="3"/>
          <w:lang w:eastAsia="zh-CN" w:bidi="hi-IN"/>
        </w:rPr>
        <w:t xml:space="preserve"> r. poz. </w:t>
      </w:r>
      <w:r w:rsidR="00273B8D">
        <w:rPr>
          <w:rFonts w:eastAsia="Carlito" w:cstheme="minorHAnsi"/>
          <w:kern w:val="3"/>
          <w:lang w:eastAsia="zh-CN" w:bidi="hi-IN"/>
        </w:rPr>
        <w:t>1071</w:t>
      </w:r>
      <w:r w:rsidRPr="00E10AE4">
        <w:rPr>
          <w:rFonts w:eastAsia="Carlito" w:cstheme="minorHAnsi"/>
          <w:kern w:val="3"/>
          <w:lang w:eastAsia="zh-CN" w:bidi="hi-IN"/>
        </w:rPr>
        <w:t>);</w:t>
      </w:r>
    </w:p>
    <w:p w14:paraId="761C6C02" w14:textId="42EDD403" w:rsidR="00043F34" w:rsidRPr="00E10AE4" w:rsidRDefault="00043F34" w:rsidP="00043F34">
      <w:pPr>
        <w:numPr>
          <w:ilvl w:val="1"/>
          <w:numId w:val="2"/>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w:t>
      </w:r>
      <w:r w:rsidRPr="00E10AE4">
        <w:rPr>
          <w:rFonts w:eastAsia="Carlito" w:cstheme="minorHAnsi"/>
          <w:b/>
          <w:bCs/>
          <w:kern w:val="3"/>
          <w:lang w:eastAsia="zh-CN" w:bidi="hi-IN"/>
        </w:rPr>
        <w:t>PB</w:t>
      </w:r>
      <w:r w:rsidRPr="00E10AE4">
        <w:rPr>
          <w:rFonts w:eastAsia="Carlito" w:cstheme="minorHAnsi"/>
          <w:kern w:val="3"/>
          <w:lang w:eastAsia="zh-CN" w:bidi="hi-IN"/>
        </w:rPr>
        <w:t>” – ustawa z dnia 7 lipca 1994 r. Prawo budowlane (Dz.U. z 202</w:t>
      </w:r>
      <w:r w:rsidR="00273B8D">
        <w:rPr>
          <w:rFonts w:eastAsia="Carlito" w:cstheme="minorHAnsi"/>
          <w:kern w:val="3"/>
          <w:lang w:eastAsia="zh-CN" w:bidi="hi-IN"/>
        </w:rPr>
        <w:t>5</w:t>
      </w:r>
      <w:r w:rsidRPr="00E10AE4">
        <w:rPr>
          <w:rFonts w:eastAsia="Carlito" w:cstheme="minorHAnsi"/>
          <w:kern w:val="3"/>
          <w:lang w:eastAsia="zh-CN" w:bidi="hi-IN"/>
        </w:rPr>
        <w:t xml:space="preserve"> r. poz. </w:t>
      </w:r>
      <w:r w:rsidR="00273B8D">
        <w:rPr>
          <w:rFonts w:eastAsia="Carlito" w:cstheme="minorHAnsi"/>
          <w:kern w:val="3"/>
          <w:lang w:eastAsia="zh-CN" w:bidi="hi-IN"/>
        </w:rPr>
        <w:t>418</w:t>
      </w:r>
      <w:r w:rsidRPr="00E10AE4">
        <w:rPr>
          <w:rFonts w:eastAsia="Carlito" w:cstheme="minorHAnsi"/>
          <w:kern w:val="3"/>
          <w:lang w:eastAsia="zh-CN" w:bidi="hi-IN"/>
        </w:rPr>
        <w:t>);</w:t>
      </w:r>
    </w:p>
    <w:p w14:paraId="3B6870F4" w14:textId="55C779B5" w:rsidR="00043F34" w:rsidRPr="00E10AE4" w:rsidRDefault="00043F34" w:rsidP="00043F34">
      <w:pPr>
        <w:numPr>
          <w:ilvl w:val="1"/>
          <w:numId w:val="2"/>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w:t>
      </w:r>
      <w:r w:rsidRPr="00E10AE4">
        <w:rPr>
          <w:rFonts w:eastAsia="Carlito" w:cstheme="minorHAnsi"/>
          <w:b/>
          <w:bCs/>
          <w:kern w:val="3"/>
          <w:lang w:eastAsia="zh-CN" w:bidi="hi-IN"/>
        </w:rPr>
        <w:t>Pzp</w:t>
      </w:r>
      <w:r w:rsidRPr="00E10AE4">
        <w:rPr>
          <w:rFonts w:eastAsia="Carlito" w:cstheme="minorHAnsi"/>
          <w:kern w:val="3"/>
          <w:lang w:eastAsia="zh-CN" w:bidi="hi-IN"/>
        </w:rPr>
        <w:t>” – ustawa z dnia 11 września 2019 r. Prawo zamówień publicznych (Dz. U. z 202</w:t>
      </w:r>
      <w:r w:rsidR="00273B8D">
        <w:rPr>
          <w:rFonts w:eastAsia="Carlito" w:cstheme="minorHAnsi"/>
          <w:kern w:val="3"/>
          <w:lang w:eastAsia="zh-CN" w:bidi="hi-IN"/>
        </w:rPr>
        <w:t>4</w:t>
      </w:r>
      <w:r w:rsidRPr="00E10AE4">
        <w:rPr>
          <w:rFonts w:eastAsia="Carlito" w:cstheme="minorHAnsi"/>
          <w:kern w:val="3"/>
          <w:lang w:eastAsia="zh-CN" w:bidi="hi-IN"/>
        </w:rPr>
        <w:t xml:space="preserve"> r. poz. </w:t>
      </w:r>
      <w:r w:rsidR="00273B8D">
        <w:rPr>
          <w:rFonts w:eastAsia="Carlito" w:cstheme="minorHAnsi"/>
          <w:kern w:val="3"/>
          <w:lang w:eastAsia="zh-CN" w:bidi="hi-IN"/>
        </w:rPr>
        <w:t>1320</w:t>
      </w:r>
      <w:r w:rsidRPr="00E10AE4">
        <w:rPr>
          <w:rFonts w:eastAsia="Carlito" w:cstheme="minorHAnsi"/>
          <w:kern w:val="3"/>
          <w:lang w:eastAsia="zh-CN" w:bidi="hi-IN"/>
        </w:rPr>
        <w:t xml:space="preserve">, </w:t>
      </w:r>
      <w:r w:rsidRPr="00E10AE4">
        <w:rPr>
          <w:rFonts w:eastAsia="Carlito" w:cstheme="minorHAnsi"/>
          <w:kern w:val="3"/>
          <w:lang w:eastAsia="zh-CN" w:bidi="hi-IN"/>
        </w:rPr>
        <w:br/>
        <w:t>z późn. zm.);</w:t>
      </w:r>
    </w:p>
    <w:p w14:paraId="30C20D98" w14:textId="00ADC68B" w:rsidR="00043F34" w:rsidRPr="00E10AE4" w:rsidRDefault="00043F34" w:rsidP="00043F34">
      <w:pPr>
        <w:numPr>
          <w:ilvl w:val="1"/>
          <w:numId w:val="2"/>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w:t>
      </w:r>
      <w:r w:rsidRPr="00E10AE4">
        <w:rPr>
          <w:rFonts w:eastAsia="Carlito" w:cstheme="minorHAnsi"/>
          <w:b/>
          <w:bCs/>
          <w:kern w:val="3"/>
          <w:lang w:eastAsia="zh-CN" w:bidi="hi-IN"/>
        </w:rPr>
        <w:t>KRS</w:t>
      </w:r>
      <w:r w:rsidRPr="00E10AE4">
        <w:rPr>
          <w:rFonts w:eastAsia="Carlito" w:cstheme="minorHAnsi"/>
          <w:kern w:val="3"/>
          <w:lang w:eastAsia="zh-CN" w:bidi="hi-IN"/>
        </w:rPr>
        <w:t>” – Krajowy Rejestr Sądowy, o którym mowa w ustawie z dnia 20 sierpnia 1997 r. o Krajowym Rejestrze Sądowym (Dz.U. z 202</w:t>
      </w:r>
      <w:r w:rsidR="009C66F9">
        <w:rPr>
          <w:rFonts w:eastAsia="Carlito" w:cstheme="minorHAnsi"/>
          <w:kern w:val="3"/>
          <w:lang w:eastAsia="zh-CN" w:bidi="hi-IN"/>
        </w:rPr>
        <w:t>4</w:t>
      </w:r>
      <w:r w:rsidRPr="00E10AE4">
        <w:rPr>
          <w:rFonts w:eastAsia="Carlito" w:cstheme="minorHAnsi"/>
          <w:kern w:val="3"/>
          <w:lang w:eastAsia="zh-CN" w:bidi="hi-IN"/>
        </w:rPr>
        <w:t xml:space="preserve"> r. poz. </w:t>
      </w:r>
      <w:r w:rsidR="009C66F9">
        <w:rPr>
          <w:rFonts w:eastAsia="Carlito" w:cstheme="minorHAnsi"/>
          <w:kern w:val="3"/>
          <w:lang w:eastAsia="zh-CN" w:bidi="hi-IN"/>
        </w:rPr>
        <w:t>979</w:t>
      </w:r>
      <w:r w:rsidRPr="00E10AE4">
        <w:rPr>
          <w:rFonts w:eastAsia="Carlito" w:cstheme="minorHAnsi"/>
          <w:kern w:val="3"/>
          <w:lang w:eastAsia="zh-CN" w:bidi="hi-IN"/>
        </w:rPr>
        <w:t>);</w:t>
      </w:r>
    </w:p>
    <w:p w14:paraId="39CF2203" w14:textId="20A26350" w:rsidR="00D9061B" w:rsidRPr="00A8687B" w:rsidRDefault="00043F34" w:rsidP="00A8687B">
      <w:pPr>
        <w:numPr>
          <w:ilvl w:val="1"/>
          <w:numId w:val="2"/>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w:t>
      </w:r>
      <w:r w:rsidRPr="00E10AE4">
        <w:rPr>
          <w:rFonts w:eastAsia="Carlito" w:cstheme="minorHAnsi"/>
          <w:b/>
          <w:bCs/>
          <w:kern w:val="3"/>
          <w:lang w:eastAsia="zh-CN" w:bidi="hi-IN"/>
        </w:rPr>
        <w:t>SWZ</w:t>
      </w:r>
      <w:r w:rsidRPr="00E10AE4">
        <w:rPr>
          <w:rFonts w:eastAsia="Carlito" w:cstheme="minorHAnsi"/>
          <w:kern w:val="3"/>
          <w:lang w:eastAsia="zh-CN" w:bidi="hi-IN"/>
        </w:rPr>
        <w:t>” – specyfikacja warunków zamówienia, o której mowa w Pzp dotycząca postępowania</w:t>
      </w:r>
      <w:r w:rsidRPr="00E10AE4">
        <w:rPr>
          <w:rFonts w:eastAsia="Carlito" w:cstheme="minorHAnsi"/>
          <w:kern w:val="3"/>
          <w:lang w:eastAsia="zh-CN" w:bidi="hi-IN"/>
        </w:rPr>
        <w:br/>
        <w:t>o udzielenie zamówienia publicznego nr sprawy TP/</w:t>
      </w:r>
      <w:r w:rsidR="009C66F9">
        <w:rPr>
          <w:rFonts w:eastAsia="Carlito" w:cstheme="minorHAnsi"/>
          <w:kern w:val="3"/>
          <w:lang w:eastAsia="zh-CN" w:bidi="hi-IN"/>
        </w:rPr>
        <w:t>11</w:t>
      </w:r>
      <w:r w:rsidRPr="00E10AE4">
        <w:rPr>
          <w:rFonts w:eastAsia="Carlito" w:cstheme="minorHAnsi"/>
          <w:kern w:val="3"/>
          <w:lang w:eastAsia="zh-CN" w:bidi="hi-IN"/>
        </w:rPr>
        <w:t>/2</w:t>
      </w:r>
      <w:r w:rsidR="009C66F9">
        <w:rPr>
          <w:rFonts w:eastAsia="Carlito" w:cstheme="minorHAnsi"/>
          <w:kern w:val="3"/>
          <w:lang w:eastAsia="zh-CN" w:bidi="hi-IN"/>
        </w:rPr>
        <w:t>6</w:t>
      </w:r>
      <w:r w:rsidRPr="00E10AE4">
        <w:rPr>
          <w:rFonts w:eastAsia="Carlito" w:cstheme="minorHAnsi"/>
          <w:kern w:val="3"/>
          <w:lang w:eastAsia="zh-CN" w:bidi="hi-IN"/>
        </w:rPr>
        <w:t xml:space="preserve">, której kopia stanowi </w:t>
      </w:r>
      <w:r w:rsidRPr="00E10AE4">
        <w:rPr>
          <w:rFonts w:eastAsia="Carlito" w:cstheme="minorHAnsi"/>
          <w:b/>
          <w:bCs/>
          <w:kern w:val="3"/>
          <w:lang w:eastAsia="zh-CN" w:bidi="hi-IN"/>
        </w:rPr>
        <w:t>załącznik nr 2</w:t>
      </w:r>
      <w:r w:rsidRPr="00E10AE4">
        <w:rPr>
          <w:rFonts w:eastAsia="Carlito" w:cstheme="minorHAnsi"/>
          <w:b/>
          <w:bCs/>
          <w:kern w:val="3"/>
          <w:lang w:eastAsia="zh-CN" w:bidi="hi-IN"/>
        </w:rPr>
        <w:br/>
      </w:r>
      <w:r w:rsidRPr="00E10AE4">
        <w:rPr>
          <w:rFonts w:eastAsia="Carlito" w:cstheme="minorHAnsi"/>
          <w:kern w:val="3"/>
          <w:lang w:eastAsia="zh-CN" w:bidi="hi-IN"/>
        </w:rPr>
        <w:t>do Umowy;</w:t>
      </w:r>
    </w:p>
    <w:p w14:paraId="67E6A63A" w14:textId="004C0F7D" w:rsidR="00D9061B" w:rsidRPr="00D9061B" w:rsidRDefault="00D9061B" w:rsidP="00D9061B">
      <w:pPr>
        <w:numPr>
          <w:ilvl w:val="1"/>
          <w:numId w:val="2"/>
        </w:numPr>
        <w:suppressAutoHyphens/>
        <w:autoSpaceDN w:val="0"/>
        <w:spacing w:after="0" w:line="276" w:lineRule="auto"/>
        <w:ind w:left="567"/>
        <w:jc w:val="both"/>
        <w:textAlignment w:val="baseline"/>
        <w:rPr>
          <w:rFonts w:eastAsia="Carlito" w:cstheme="minorHAnsi"/>
          <w:kern w:val="3"/>
          <w:lang w:eastAsia="zh-CN" w:bidi="hi-IN"/>
        </w:rPr>
      </w:pPr>
      <w:r w:rsidRPr="00D9061B">
        <w:rPr>
          <w:rFonts w:cstheme="minorHAnsi"/>
        </w:rPr>
        <w:t>„</w:t>
      </w:r>
      <w:r w:rsidRPr="00D9061B">
        <w:rPr>
          <w:rFonts w:cstheme="minorHAnsi"/>
          <w:b/>
          <w:bCs/>
        </w:rPr>
        <w:t>STWiORB</w:t>
      </w:r>
      <w:r w:rsidRPr="00D9061B">
        <w:rPr>
          <w:rFonts w:cstheme="minorHAnsi"/>
        </w:rPr>
        <w:t>” – specyfikacje techniczne wykonania i odbioru robót budowlanych, o których mowa</w:t>
      </w:r>
      <w:r w:rsidRPr="00D9061B">
        <w:rPr>
          <w:rFonts w:cstheme="minorHAnsi"/>
        </w:rPr>
        <w:br/>
        <w:t>w Pzp oraz Rozporządzeniu Ministra Rozwoju i Technologii z dnia 20 grudnia 2021 r. w sprawie szczegółowego zakresu i formy dokumentacji projektowej, specyfikacji technicznych wykonania</w:t>
      </w:r>
      <w:r w:rsidRPr="00D9061B">
        <w:rPr>
          <w:rFonts w:cstheme="minorHAnsi"/>
        </w:rPr>
        <w:br/>
        <w:t>i odbioru robót budowlanych oraz programu funkcjonalno-użytkowego</w:t>
      </w:r>
      <w:r w:rsidR="001C7594">
        <w:rPr>
          <w:rFonts w:cstheme="minorHAnsi"/>
        </w:rPr>
        <w:t>.</w:t>
      </w:r>
    </w:p>
    <w:p w14:paraId="4EC2F520" w14:textId="1BF51D99" w:rsidR="00043F34" w:rsidRPr="00E10AE4" w:rsidRDefault="00043F34" w:rsidP="00043F34">
      <w:pPr>
        <w:numPr>
          <w:ilvl w:val="1"/>
          <w:numId w:val="2"/>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 xml:space="preserve"> „</w:t>
      </w:r>
      <w:r w:rsidRPr="00E10AE4">
        <w:rPr>
          <w:rFonts w:eastAsia="Carlito" w:cstheme="minorHAnsi"/>
          <w:b/>
          <w:bCs/>
          <w:kern w:val="3"/>
          <w:lang w:eastAsia="zh-CN" w:bidi="hi-IN"/>
        </w:rPr>
        <w:t>RODO</w:t>
      </w:r>
      <w:r w:rsidRPr="00E10AE4">
        <w:rPr>
          <w:rFonts w:eastAsia="Carlito" w:cstheme="minorHAnsi"/>
          <w:kern w:val="3"/>
          <w:lang w:eastAsia="zh-CN" w:bidi="hi-IN"/>
        </w:rPr>
        <w:t>” - Rozporządzenie Parlamentu Europejskiego i Rady (UE) 2016/679 z dnia 27 kwietnia 2016 r. w sprawie osób fizycznych w związku z przetwarzaniem danych osobowych i w sprawie swobodnego przepływu takich danych oraz uchylenia dyrektywy 95/46/WE (ogólne rozporządzenie o ochronie danych) (Dz. Urz. UE. L.2016.119.1, z późn. zm.).</w:t>
      </w:r>
    </w:p>
    <w:p w14:paraId="2842B6A6"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Dla potrzeb interpretacji postanowień Umowy, Strony ustalają znaczenie występujących w Umowie pojęć zgodnie z poniższymi definicjami:</w:t>
      </w:r>
    </w:p>
    <w:p w14:paraId="2265D8F8"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cena jednostkowa</w:t>
      </w:r>
      <w:r w:rsidRPr="00E10AE4">
        <w:rPr>
          <w:rFonts w:eastAsia="Carlito" w:cstheme="minorHAnsi"/>
          <w:kern w:val="3"/>
          <w:lang w:eastAsia="zh-CN" w:bidi="hi-IN"/>
        </w:rPr>
        <w:t xml:space="preserve"> – suma wszystkich kosztów, w tym: bezpośredniej robocizny, kosztów nabycia materiałów i pracy sprzętu oraz kosztów pośrednich i zysku, wyliczona na jednostkę przedmiarową;</w:t>
      </w:r>
    </w:p>
    <w:p w14:paraId="384173B1"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cena ofertowa brutto</w:t>
      </w:r>
      <w:r w:rsidRPr="00E10AE4">
        <w:rPr>
          <w:rFonts w:eastAsia="Carlito" w:cstheme="minorHAnsi"/>
          <w:kern w:val="3"/>
          <w:lang w:eastAsia="zh-CN" w:bidi="hi-IN"/>
        </w:rPr>
        <w:t xml:space="preserve"> – cena całkowita podana z uwzględnieniem podatków, opłat oraz innych obciążeń publicznoprawnych, zawarta w ofercie Wykonawcy za wykonanie kompletnego przedmiotu Umowy, ustalona w oparciu o przekazane przez Zamawiającego przedmiary robót;</w:t>
      </w:r>
    </w:p>
    <w:p w14:paraId="19CDCE8E"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harmonogram rzeczowy</w:t>
      </w:r>
      <w:r w:rsidRPr="00E10AE4">
        <w:rPr>
          <w:rFonts w:eastAsia="Carlito" w:cstheme="minorHAnsi"/>
          <w:kern w:val="3"/>
          <w:lang w:eastAsia="zh-CN" w:bidi="hi-IN"/>
        </w:rPr>
        <w:t xml:space="preserve"> – sporządzone przez Wykonawcę zestawienie, określające w porządku chronologicznym ramy czasowe wykonania całości oraz poszczególnych części i rodzajów robót wchodzących w skład przedmiotu Umowy;</w:t>
      </w:r>
    </w:p>
    <w:p w14:paraId="0779E8F8"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komisja</w:t>
      </w:r>
      <w:r w:rsidRPr="00E10AE4">
        <w:rPr>
          <w:rFonts w:eastAsia="Carlito" w:cstheme="minorHAnsi"/>
          <w:kern w:val="3"/>
          <w:lang w:eastAsia="zh-CN" w:bidi="hi-IN"/>
        </w:rPr>
        <w:t xml:space="preserve"> - zespół osób ustanowionych przez Zamawiającego;</w:t>
      </w:r>
    </w:p>
    <w:p w14:paraId="6AEB1B3A"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kierownik budowy</w:t>
      </w:r>
      <w:r w:rsidRPr="00E10AE4">
        <w:rPr>
          <w:rFonts w:eastAsia="Carlito" w:cstheme="minorHAnsi"/>
          <w:kern w:val="3"/>
          <w:lang w:eastAsia="zh-CN" w:bidi="hi-IN"/>
        </w:rPr>
        <w:t xml:space="preserve"> – osoba fizyczna, posiadająca odpowiednie kwalifikacje do kierowania budową, wskazana i upoważniona przez Wykonawcę, zaakceptowana przez Zamawiającego i zgłoszona przez Zamawiającego, jako inwestora, do Państwowego Nadzoru Budowlanego, zgodnie z przepisami PB;</w:t>
      </w:r>
    </w:p>
    <w:p w14:paraId="5880758F"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inspektor nadzoru inwestorskiego</w:t>
      </w:r>
      <w:r w:rsidRPr="00E10AE4">
        <w:rPr>
          <w:rFonts w:eastAsia="Carlito" w:cstheme="minorHAnsi"/>
          <w:kern w:val="3"/>
          <w:lang w:eastAsia="zh-CN" w:bidi="hi-IN"/>
        </w:rPr>
        <w:t xml:space="preserve"> – osoba fizyczna pisemnie ustanowiona przez Zamawiającego,</w:t>
      </w:r>
      <w:r w:rsidRPr="00E10AE4">
        <w:rPr>
          <w:rFonts w:eastAsia="Carlito" w:cstheme="minorHAnsi"/>
          <w:kern w:val="3"/>
          <w:lang w:eastAsia="zh-CN" w:bidi="hi-IN"/>
        </w:rPr>
        <w:br/>
        <w:t>jako jego przedstawiciel, będąca uczestnikiem procesu budowlanego w rozumieniu PB;</w:t>
      </w:r>
    </w:p>
    <w:p w14:paraId="532AC198"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konsorcjum</w:t>
      </w:r>
      <w:r w:rsidRPr="00E10AE4">
        <w:rPr>
          <w:rFonts w:eastAsia="Carlito" w:cstheme="minorHAnsi"/>
          <w:kern w:val="3"/>
          <w:lang w:eastAsia="zh-CN" w:bidi="hi-IN"/>
        </w:rPr>
        <w:t xml:space="preserve"> – Wykonawcy podejmujący się wspólnie wykonania przedmiotu Umowy, których wzajemne relacje reguluje umowa konsorcjum, lub inna umowa o podobnym charakterze,</w:t>
      </w:r>
      <w:r w:rsidRPr="00E10AE4">
        <w:rPr>
          <w:rFonts w:eastAsia="Carlito" w:cstheme="minorHAnsi"/>
          <w:kern w:val="3"/>
          <w:lang w:eastAsia="zh-CN" w:bidi="hi-IN"/>
        </w:rPr>
        <w:br/>
        <w:t xml:space="preserve">w szczególności umowa o współpracy </w:t>
      </w:r>
      <w:r w:rsidRPr="00E10AE4">
        <w:rPr>
          <w:rFonts w:eastAsia="Carlito" w:cstheme="minorHAnsi"/>
          <w:i/>
          <w:iCs/>
          <w:kern w:val="3"/>
          <w:lang w:eastAsia="zh-CN" w:bidi="hi-IN"/>
        </w:rPr>
        <w:t>[jeżeli dotyczy]</w:t>
      </w:r>
      <w:r w:rsidRPr="00E10AE4">
        <w:rPr>
          <w:rFonts w:eastAsia="Carlito" w:cstheme="minorHAnsi"/>
          <w:kern w:val="3"/>
          <w:lang w:eastAsia="zh-CN" w:bidi="hi-IN"/>
        </w:rPr>
        <w:t>;</w:t>
      </w:r>
    </w:p>
    <w:p w14:paraId="2A51CB79"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wady istotne</w:t>
      </w:r>
      <w:r w:rsidRPr="00E10AE4">
        <w:rPr>
          <w:rFonts w:eastAsia="Carlito" w:cstheme="minorHAnsi"/>
          <w:kern w:val="3"/>
          <w:lang w:eastAsia="zh-CN" w:bidi="hi-IN"/>
        </w:rPr>
        <w:t xml:space="preserve"> – wady, które uniemożliwiają prawidłowe i normalne korzystanie z przedmiotu Umowy (budynku, obiektu, pomieszczeń lub instalacji znajdujących się w danym budynku, itd.), w którym zrealizowano roboty budowlane zgodnie z wymaganiami i celami zawartej w tym zakresie Umowy, odbiegają w sposób zasadniczy od cech funkcjonalnych, estetycznych właściwych specyfice robót budowlanych, znacznie obniżają wartość, albo polegają na znacznym odstępstwie od wymagań </w:t>
      </w:r>
      <w:r w:rsidRPr="00E10AE4">
        <w:rPr>
          <w:rFonts w:eastAsia="Carlito" w:cstheme="minorHAnsi"/>
          <w:kern w:val="3"/>
          <w:lang w:eastAsia="zh-CN" w:bidi="hi-IN"/>
        </w:rPr>
        <w:lastRenderedPageBreak/>
        <w:t>dotyczących wykonania zamówienia; wadami istotnymi robót budowlanych będą również wady, wymagające w celu ich naprawy opracowania dodatkowej dokumentacji projektowej lub wykonane zostały niezgodnie z treścią zawartej Umowy i/lub zasadami wiedzy technicznej;</w:t>
      </w:r>
    </w:p>
    <w:p w14:paraId="1EF79FF9" w14:textId="3850E191"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wady nieistotne</w:t>
      </w:r>
      <w:r w:rsidRPr="00E10AE4">
        <w:rPr>
          <w:rFonts w:eastAsia="Carlito" w:cstheme="minorHAnsi"/>
          <w:kern w:val="3"/>
          <w:lang w:eastAsia="zh-CN" w:bidi="hi-IN"/>
        </w:rPr>
        <w:t xml:space="preserve"> - wady nie wpływające na prawidłowe użytkowanie przedmiotu Umowy, które nie mają cech wad istotnych, możliwe do usunięcia przez Wykonawcę realizującego dany przedmiot zamówienia/Umowy już po odbiorze robót budowlanych w czasie do 10 dni roboczych od dnia podpisania protokołu odbioru i nie wymagające ponownej ingerencji w wykonany przedmiot zamówienia/Umowy (np. demontaż i ponowny montaż elementów instalacji), w szczególności: niestaranne zamontowanie elementów wyposażenia, niedokładne zamalowanie fragmentów ścian, czy też inne drobne wady wykonawcze;</w:t>
      </w:r>
    </w:p>
    <w:p w14:paraId="11EA4ED2" w14:textId="3CF54845" w:rsidR="00C31EBE" w:rsidRPr="00E10AE4" w:rsidRDefault="00C31EBE"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cstheme="minorHAnsi"/>
          <w:b/>
        </w:rPr>
        <w:t>wynagrodzenie ryczałtowe</w:t>
      </w:r>
      <w:r w:rsidRPr="00E10AE4">
        <w:rPr>
          <w:rFonts w:cstheme="minorHAnsi"/>
        </w:rPr>
        <w:t xml:space="preserve"> w rozumieniu art. 632 Kodeksu cywilnego. Wynagrodzenie ryczałtowe obejmuje wykonanie wszystkich robót budowlanych niezbędnych do zrealizowania przedmiotu Umowy. W związku z tym Wykonawca oświadcza, że zapoznał się z dokumentacją przetargową wraz</w:t>
      </w:r>
      <w:r w:rsidRPr="00E10AE4">
        <w:rPr>
          <w:rFonts w:cstheme="minorHAnsi"/>
        </w:rPr>
        <w:br/>
        <w:t xml:space="preserve">z załącznikami, terenem budowy i zweryfikował kompletność wymaganych informacji, niezbędnych </w:t>
      </w:r>
      <w:r w:rsidRPr="00E10AE4">
        <w:rPr>
          <w:rFonts w:cstheme="minorHAnsi"/>
        </w:rPr>
        <w:br/>
        <w:t>do wykonania przedmiotu Umowy.</w:t>
      </w:r>
    </w:p>
    <w:p w14:paraId="1CC0E415"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odbiór robót zanikających lub ulegających zakryciu –</w:t>
      </w:r>
      <w:r w:rsidRPr="00E10AE4">
        <w:rPr>
          <w:rFonts w:eastAsia="Carlito" w:cstheme="minorHAnsi"/>
          <w:kern w:val="3"/>
          <w:lang w:eastAsia="zh-CN" w:bidi="hi-IN"/>
        </w:rPr>
        <w:t xml:space="preserve"> odbiór polegający na ocenie ilości i jakości wykonanych robót, które w dalszym procesie wykonywania robót nie wystąpią lub ulegają zakryciu;</w:t>
      </w:r>
    </w:p>
    <w:p w14:paraId="2EFABE31"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odbiór częściowy</w:t>
      </w:r>
      <w:r w:rsidRPr="00E10AE4">
        <w:rPr>
          <w:rFonts w:eastAsia="Carlito" w:cstheme="minorHAnsi"/>
          <w:kern w:val="3"/>
          <w:lang w:eastAsia="zh-CN" w:bidi="hi-IN"/>
        </w:rPr>
        <w:t xml:space="preserve"> – odbiór polegający na ocenie ilości i jakości wykonanej części robót wchodzących</w:t>
      </w:r>
      <w:r w:rsidRPr="00E10AE4">
        <w:rPr>
          <w:rFonts w:eastAsia="Carlito" w:cstheme="minorHAnsi"/>
          <w:kern w:val="3"/>
          <w:lang w:eastAsia="zh-CN" w:bidi="hi-IN"/>
        </w:rPr>
        <w:br/>
        <w:t>w skład przedmiotu Umowy;</w:t>
      </w:r>
    </w:p>
    <w:p w14:paraId="645F18FE"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odbiór końcowy</w:t>
      </w:r>
      <w:r w:rsidRPr="00E10AE4">
        <w:rPr>
          <w:rFonts w:eastAsia="Carlito" w:cstheme="minorHAnsi"/>
          <w:kern w:val="3"/>
          <w:lang w:eastAsia="zh-CN" w:bidi="hi-IN"/>
        </w:rPr>
        <w:t xml:space="preserve"> – odbiór polegający na ocenie wykonania robót budowlanych stanowiących przedmiot Umowy;</w:t>
      </w:r>
    </w:p>
    <w:p w14:paraId="2F4EB525"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odbiór ostateczny</w:t>
      </w:r>
      <w:r w:rsidRPr="00E10AE4">
        <w:rPr>
          <w:rFonts w:eastAsia="Carlito" w:cstheme="minorHAnsi"/>
          <w:kern w:val="3"/>
          <w:lang w:eastAsia="zh-CN" w:bidi="hi-IN"/>
        </w:rPr>
        <w:t xml:space="preserve"> – odbiór polegający na ocenie wykonania przedmiotu Umowy po upływie okresu gwarancji jakości lub rękojmi (po upływie dłuższego spośród wskazanych okresów);</w:t>
      </w:r>
    </w:p>
    <w:p w14:paraId="7988235B"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odbiór gwarancyjny</w:t>
      </w:r>
      <w:r w:rsidRPr="00E10AE4">
        <w:rPr>
          <w:rFonts w:eastAsia="Carlito" w:cstheme="minorHAnsi"/>
          <w:kern w:val="3"/>
          <w:lang w:eastAsia="zh-CN" w:bidi="hi-IN"/>
        </w:rPr>
        <w:t xml:space="preserve"> – kontrola skuteczności usunięcia przez Wykonawcę ujawnionych istotnych</w:t>
      </w:r>
      <w:r w:rsidRPr="00E10AE4">
        <w:rPr>
          <w:rFonts w:eastAsia="Carlito" w:cstheme="minorHAnsi"/>
          <w:kern w:val="3"/>
          <w:lang w:eastAsia="zh-CN" w:bidi="hi-IN"/>
        </w:rPr>
        <w:br/>
        <w:t>i nieistotnych wad fizycznych przedmiotu Umowy;</w:t>
      </w:r>
    </w:p>
    <w:p w14:paraId="76C14EDE"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protokół konieczności</w:t>
      </w:r>
      <w:r w:rsidRPr="00E10AE4">
        <w:rPr>
          <w:rFonts w:eastAsia="Carlito" w:cstheme="minorHAnsi"/>
          <w:kern w:val="3"/>
          <w:lang w:eastAsia="zh-CN" w:bidi="hi-IN"/>
        </w:rPr>
        <w:t xml:space="preserve"> - dokument określający zakres rzeczowy zmian w zakresie robót budowlanych, dokonywanych w celu prawidłowej realizacji przedmiotu Umowy, sporządzany w przypadku wystąpienia robót dodatkowych, zamiennych lub potrzeby zaniechania wykonania niektórych robót,</w:t>
      </w:r>
      <w:r w:rsidRPr="00E10AE4">
        <w:rPr>
          <w:rFonts w:eastAsia="Carlito" w:cstheme="minorHAnsi"/>
          <w:kern w:val="3"/>
          <w:lang w:eastAsia="zh-CN" w:bidi="hi-IN"/>
        </w:rPr>
        <w:br/>
        <w:t>w celu prawidłowej realizacji przedmiotu Umowy;</w:t>
      </w:r>
    </w:p>
    <w:p w14:paraId="70FBA1BE"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protokół odbioru robót zanikających i ulegających zakryciu</w:t>
      </w:r>
      <w:r w:rsidRPr="00E10AE4">
        <w:rPr>
          <w:rFonts w:eastAsia="Carlito" w:cstheme="minorHAnsi"/>
          <w:kern w:val="3"/>
          <w:lang w:eastAsia="zh-CN" w:bidi="hi-IN"/>
        </w:rPr>
        <w:t xml:space="preserve"> - dokument potwierdzający odbiór robót w zakresie wykonania przez Wykonawcę zgodnie z Umową robót zanikających lub ulegających zakryciu;</w:t>
      </w:r>
    </w:p>
    <w:p w14:paraId="0078E30C"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protokół odbioru częściowego</w:t>
      </w:r>
      <w:r w:rsidRPr="00E10AE4">
        <w:rPr>
          <w:rFonts w:eastAsia="Carlito" w:cstheme="minorHAnsi"/>
          <w:kern w:val="3"/>
          <w:lang w:eastAsia="zh-CN" w:bidi="hi-IN"/>
        </w:rPr>
        <w:t xml:space="preserve"> - dokument potwierdzający odbiór robót w zakresie wykonania przez Wykonawcę zgodnie z Umową części robót budowlanych;</w:t>
      </w:r>
    </w:p>
    <w:p w14:paraId="38AB01ED"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protokół odbioru usunięcia wad</w:t>
      </w:r>
      <w:r w:rsidRPr="00E10AE4">
        <w:rPr>
          <w:rFonts w:eastAsia="Carlito" w:cstheme="minorHAnsi"/>
          <w:kern w:val="3"/>
          <w:lang w:eastAsia="zh-CN" w:bidi="hi-IN"/>
        </w:rPr>
        <w:t xml:space="preserve"> - dokument potwierdzający odbiór robót w zakresie wykonania usunięcia przez Wykonawcę Wad powstałych w okresie rękojmi za wady fizyczne lub gwarancji jakości w robotach budowlanych, zrealizowanych na podstawie Umowy;</w:t>
      </w:r>
    </w:p>
    <w:p w14:paraId="1375AE47"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protokół odbioru końcowego robót</w:t>
      </w:r>
      <w:r w:rsidRPr="00E10AE4">
        <w:rPr>
          <w:rFonts w:eastAsia="Carlito" w:cstheme="minorHAnsi"/>
          <w:kern w:val="3"/>
          <w:lang w:eastAsia="zh-CN" w:bidi="hi-IN"/>
        </w:rPr>
        <w:t xml:space="preserve"> - dokument potwierdzający odbiór wykonania przez Wykonawcę całości robót budowlanych, będących przedmiotem Umowy;</w:t>
      </w:r>
    </w:p>
    <w:p w14:paraId="24AB9C2E"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protokół odbioru ostatecznego robót</w:t>
      </w:r>
      <w:r w:rsidRPr="00E10AE4">
        <w:rPr>
          <w:rFonts w:eastAsia="Carlito" w:cstheme="minorHAnsi"/>
          <w:kern w:val="3"/>
          <w:lang w:eastAsia="zh-CN" w:bidi="hi-IN"/>
        </w:rPr>
        <w:t xml:space="preserve"> - dokument potwierdzający odbiór robót po usunięciu przez Wykonawcę wszystkich Wad ujawnionych w robotach budowlanych, zrealizowanych na podstawie Umowy w okresie rękojmi lub gwarancji jakości lub po stwierdzeniu braku wystąpienia wad;</w:t>
      </w:r>
    </w:p>
    <w:p w14:paraId="66936800"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podwykonawca lub dalszy podwykonawca</w:t>
      </w:r>
      <w:r w:rsidRPr="00E10AE4">
        <w:rPr>
          <w:rFonts w:eastAsia="Carlito" w:cstheme="minorHAnsi"/>
          <w:kern w:val="3"/>
          <w:lang w:eastAsia="zh-CN" w:bidi="hi-IN"/>
        </w:rPr>
        <w:t xml:space="preserve"> - osoba fizyczna, prawna lub jednostka organizacyjna nieposiadająca osobowości prawnej, posiadająca zdolność prawną, która zawarła z Wykonawcą, podwykonawcą lub dalszym podwykonawcą umowę o podwykonawstwo;</w:t>
      </w:r>
    </w:p>
    <w:p w14:paraId="4009B94B" w14:textId="705D4B0F"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siła wyższa</w:t>
      </w:r>
      <w:r w:rsidRPr="00E10AE4">
        <w:rPr>
          <w:rFonts w:eastAsia="Carlito" w:cstheme="minorHAnsi"/>
          <w:kern w:val="3"/>
          <w:lang w:eastAsia="zh-CN" w:bidi="hi-IN"/>
        </w:rPr>
        <w:t xml:space="preserve"> – wydarzenie lub okoliczność o charakterze nadzwyczajnym, na które Wykonawca ani Zamawiający nie mają wpływu, wystąpieniu których Wykonawca ani Zamawiający, działając </w:t>
      </w:r>
      <w:r w:rsidRPr="00E10AE4">
        <w:rPr>
          <w:rFonts w:eastAsia="Carlito" w:cstheme="minorHAnsi"/>
          <w:kern w:val="3"/>
          <w:lang w:eastAsia="zh-CN" w:bidi="hi-IN"/>
        </w:rPr>
        <w:lastRenderedPageBreak/>
        <w:t xml:space="preserve">racjonalnie, nie mogli zapobiec przed zawarciem Umowy, których, w przypadku wystąpienia, Wykonawca ani Zamawiający, działając racjonalnie, nie mogli uniknąć lub przezwyciężyć oraz które </w:t>
      </w:r>
      <w:r w:rsidR="00E10AE4">
        <w:rPr>
          <w:rFonts w:eastAsia="Carlito" w:cstheme="minorHAnsi"/>
          <w:kern w:val="3"/>
          <w:lang w:eastAsia="zh-CN" w:bidi="hi-IN"/>
        </w:rPr>
        <w:br/>
      </w:r>
      <w:r w:rsidRPr="00E10AE4">
        <w:rPr>
          <w:rFonts w:eastAsia="Carlito" w:cstheme="minorHAnsi"/>
          <w:kern w:val="3"/>
          <w:lang w:eastAsia="zh-CN" w:bidi="hi-IN"/>
        </w:rPr>
        <w:t>nie mogą być przypisane Wykonawcy ani Zamawiającemu;</w:t>
      </w:r>
    </w:p>
    <w:p w14:paraId="50163E4C" w14:textId="5F6EA2E2"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b/>
          <w:bCs/>
          <w:kern w:val="3"/>
          <w:lang w:eastAsia="zh-CN" w:bidi="hi-IN"/>
        </w:rPr>
        <w:t>umowa o podwykonawstwo</w:t>
      </w:r>
      <w:r w:rsidRPr="00E10AE4">
        <w:rPr>
          <w:rFonts w:eastAsia="Carlito" w:cstheme="minorHAnsi"/>
          <w:kern w:val="3"/>
          <w:lang w:eastAsia="zh-CN" w:bidi="hi-IN"/>
        </w:rPr>
        <w:t xml:space="preserve"> – umowa w formie pisemnej o charakterze  odpłatnym, zawarta między  wykonawcą a podwykonawcą, a także między podwykonawcą a dalszym  podwykonawcą lub między dalszymi podwykonawcami, na mocy której odpowiednio podwykonawca lub dalszy podwykonawca, zobowiązuje się wykonać część zamówienia/przedmiotu Umowy;</w:t>
      </w:r>
    </w:p>
    <w:p w14:paraId="0060D177"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Postanowienia Umowy są interpretowane na podstawie przepisów prawa polskiego.</w:t>
      </w:r>
    </w:p>
    <w:p w14:paraId="1D506C45"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 xml:space="preserve">Ilekroć pojęcie użyte jest w liczbie pojedynczej, dotyczy to również pojęcia użytego w liczbie mnogiej </w:t>
      </w:r>
      <w:r w:rsidRPr="00E10AE4">
        <w:rPr>
          <w:rFonts w:eastAsia="Carlito" w:cstheme="minorHAnsi"/>
          <w:kern w:val="3"/>
          <w:lang w:eastAsia="zh-CN" w:bidi="hi-IN"/>
        </w:rPr>
        <w:br/>
        <w:t>i odwrotnie, chyba, że z określonego uregulowania wynika wyraźnie coś innego.</w:t>
      </w:r>
    </w:p>
    <w:p w14:paraId="315642B9"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W przypadku wątpliwości interpretacyjnych dotyczących: treści dokumentów umownych obowiązuje następująca kolejność ważności dokumentów:</w:t>
      </w:r>
    </w:p>
    <w:p w14:paraId="554A8926" w14:textId="77777777" w:rsidR="00043F34" w:rsidRPr="00E10AE4" w:rsidRDefault="00043F34" w:rsidP="00043F34">
      <w:pPr>
        <w:numPr>
          <w:ilvl w:val="1"/>
          <w:numId w:val="1"/>
        </w:numPr>
        <w:suppressAutoHyphens/>
        <w:autoSpaceDN w:val="0"/>
        <w:spacing w:after="0" w:line="276" w:lineRule="auto"/>
        <w:ind w:left="709"/>
        <w:jc w:val="both"/>
        <w:textAlignment w:val="baseline"/>
        <w:rPr>
          <w:rFonts w:eastAsia="Carlito" w:cstheme="minorHAnsi"/>
          <w:kern w:val="3"/>
          <w:lang w:eastAsia="zh-CN" w:bidi="hi-IN"/>
        </w:rPr>
      </w:pPr>
      <w:r w:rsidRPr="00E10AE4">
        <w:rPr>
          <w:rFonts w:eastAsia="Carlito" w:cstheme="minorHAnsi"/>
          <w:kern w:val="3"/>
          <w:lang w:eastAsia="zh-CN" w:bidi="hi-IN"/>
        </w:rPr>
        <w:t>Umowa;</w:t>
      </w:r>
    </w:p>
    <w:p w14:paraId="050E3081" w14:textId="7C4D4E32" w:rsidR="00D9061B" w:rsidRDefault="00043F34" w:rsidP="00D9061B">
      <w:pPr>
        <w:numPr>
          <w:ilvl w:val="1"/>
          <w:numId w:val="1"/>
        </w:numPr>
        <w:suppressAutoHyphens/>
        <w:autoSpaceDN w:val="0"/>
        <w:spacing w:after="0" w:line="276" w:lineRule="auto"/>
        <w:ind w:left="709"/>
        <w:jc w:val="both"/>
        <w:textAlignment w:val="baseline"/>
        <w:rPr>
          <w:rFonts w:eastAsia="Carlito" w:cstheme="minorHAnsi"/>
          <w:kern w:val="3"/>
          <w:lang w:eastAsia="zh-CN" w:bidi="hi-IN"/>
        </w:rPr>
      </w:pPr>
      <w:r w:rsidRPr="00E10AE4">
        <w:rPr>
          <w:rFonts w:eastAsia="Carlito" w:cstheme="minorHAnsi"/>
          <w:kern w:val="3"/>
          <w:lang w:eastAsia="zh-CN" w:bidi="hi-IN"/>
        </w:rPr>
        <w:t>Przedmiary robót– któr</w:t>
      </w:r>
      <w:r w:rsidR="00D9061B">
        <w:rPr>
          <w:rFonts w:eastAsia="Carlito" w:cstheme="minorHAnsi"/>
          <w:kern w:val="3"/>
          <w:lang w:eastAsia="zh-CN" w:bidi="hi-IN"/>
        </w:rPr>
        <w:t>ych</w:t>
      </w:r>
      <w:r w:rsidRPr="00E10AE4">
        <w:rPr>
          <w:rFonts w:eastAsia="Carlito" w:cstheme="minorHAnsi"/>
          <w:kern w:val="3"/>
          <w:lang w:eastAsia="zh-CN" w:bidi="hi-IN"/>
        </w:rPr>
        <w:t xml:space="preserve"> kopie załączone są do Umowy jako </w:t>
      </w:r>
      <w:bookmarkStart w:id="0" w:name="_Hlk105155587"/>
      <w:r w:rsidRPr="00E10AE4">
        <w:rPr>
          <w:rFonts w:eastAsia="Carlito" w:cstheme="minorHAnsi"/>
          <w:b/>
          <w:bCs/>
          <w:kern w:val="3"/>
          <w:lang w:eastAsia="zh-CN" w:bidi="hi-IN"/>
        </w:rPr>
        <w:t>załącznik nr 9a</w:t>
      </w:r>
      <w:r w:rsidRPr="00E10AE4">
        <w:rPr>
          <w:rFonts w:eastAsia="Carlito" w:cstheme="minorHAnsi"/>
          <w:kern w:val="3"/>
          <w:lang w:eastAsia="zh-CN" w:bidi="hi-IN"/>
        </w:rPr>
        <w:t>;</w:t>
      </w:r>
      <w:bookmarkEnd w:id="0"/>
    </w:p>
    <w:p w14:paraId="1E4BDECA" w14:textId="7F267C13" w:rsidR="00D9061B" w:rsidRDefault="00D9061B" w:rsidP="00D9061B">
      <w:pPr>
        <w:numPr>
          <w:ilvl w:val="1"/>
          <w:numId w:val="1"/>
        </w:numPr>
        <w:suppressAutoHyphens/>
        <w:autoSpaceDN w:val="0"/>
        <w:spacing w:after="0" w:line="276" w:lineRule="auto"/>
        <w:ind w:left="709"/>
        <w:jc w:val="both"/>
        <w:textAlignment w:val="baseline"/>
        <w:rPr>
          <w:rFonts w:eastAsia="Carlito" w:cstheme="minorHAnsi"/>
          <w:kern w:val="3"/>
          <w:lang w:eastAsia="zh-CN" w:bidi="hi-IN"/>
        </w:rPr>
      </w:pPr>
      <w:r w:rsidRPr="00D9061B">
        <w:rPr>
          <w:rFonts w:cstheme="minorHAnsi"/>
          <w:bCs/>
        </w:rPr>
        <w:t xml:space="preserve">STWiORB - </w:t>
      </w:r>
      <w:r w:rsidRPr="00D9061B">
        <w:rPr>
          <w:rFonts w:cstheme="minorHAnsi"/>
        </w:rPr>
        <w:t>specyfikacje techniczne wykonania i odbioru robót budowlanych</w:t>
      </w:r>
      <w:r w:rsidRPr="00D9061B">
        <w:rPr>
          <w:rFonts w:eastAsia="Carlito" w:cstheme="minorHAnsi"/>
          <w:b/>
          <w:bCs/>
          <w:kern w:val="3"/>
          <w:lang w:eastAsia="zh-CN" w:bidi="hi-IN"/>
        </w:rPr>
        <w:t xml:space="preserve"> </w:t>
      </w:r>
      <w:r w:rsidRPr="00E10AE4">
        <w:rPr>
          <w:rFonts w:eastAsia="Carlito" w:cstheme="minorHAnsi"/>
          <w:kern w:val="3"/>
          <w:lang w:eastAsia="zh-CN" w:bidi="hi-IN"/>
        </w:rPr>
        <w:t>któr</w:t>
      </w:r>
      <w:r>
        <w:rPr>
          <w:rFonts w:eastAsia="Carlito" w:cstheme="minorHAnsi"/>
          <w:kern w:val="3"/>
          <w:lang w:eastAsia="zh-CN" w:bidi="hi-IN"/>
        </w:rPr>
        <w:t>ych</w:t>
      </w:r>
      <w:r w:rsidRPr="00E10AE4">
        <w:rPr>
          <w:rFonts w:eastAsia="Carlito" w:cstheme="minorHAnsi"/>
          <w:kern w:val="3"/>
          <w:lang w:eastAsia="zh-CN" w:bidi="hi-IN"/>
        </w:rPr>
        <w:t xml:space="preserve"> kopie załączone są do Umowy jako </w:t>
      </w:r>
      <w:r w:rsidRPr="00D9061B">
        <w:rPr>
          <w:rFonts w:eastAsia="Carlito" w:cstheme="minorHAnsi"/>
          <w:b/>
          <w:bCs/>
          <w:kern w:val="3"/>
          <w:lang w:eastAsia="zh-CN" w:bidi="hi-IN"/>
        </w:rPr>
        <w:t>załącznik nr 9</w:t>
      </w:r>
      <w:r>
        <w:rPr>
          <w:rFonts w:eastAsia="Carlito" w:cstheme="minorHAnsi"/>
          <w:b/>
          <w:bCs/>
          <w:kern w:val="3"/>
          <w:lang w:eastAsia="zh-CN" w:bidi="hi-IN"/>
        </w:rPr>
        <w:t>b</w:t>
      </w:r>
      <w:r w:rsidRPr="00D9061B">
        <w:rPr>
          <w:rFonts w:eastAsia="Carlito" w:cstheme="minorHAnsi"/>
          <w:kern w:val="3"/>
          <w:lang w:eastAsia="zh-CN" w:bidi="hi-IN"/>
        </w:rPr>
        <w:t>;</w:t>
      </w:r>
    </w:p>
    <w:p w14:paraId="2F6D7EB7" w14:textId="4829755D" w:rsidR="00751985" w:rsidRPr="00D9061B" w:rsidRDefault="00751985" w:rsidP="00D9061B">
      <w:pPr>
        <w:numPr>
          <w:ilvl w:val="1"/>
          <w:numId w:val="1"/>
        </w:numPr>
        <w:suppressAutoHyphens/>
        <w:autoSpaceDN w:val="0"/>
        <w:spacing w:after="0" w:line="276" w:lineRule="auto"/>
        <w:ind w:left="709"/>
        <w:jc w:val="both"/>
        <w:textAlignment w:val="baseline"/>
        <w:rPr>
          <w:rFonts w:eastAsia="Carlito" w:cstheme="minorHAnsi"/>
          <w:kern w:val="3"/>
          <w:lang w:eastAsia="zh-CN" w:bidi="hi-IN"/>
        </w:rPr>
      </w:pPr>
      <w:r>
        <w:rPr>
          <w:rFonts w:eastAsia="Carlito" w:cstheme="minorHAnsi"/>
          <w:kern w:val="3"/>
          <w:lang w:eastAsia="zh-CN" w:bidi="hi-IN"/>
        </w:rPr>
        <w:t xml:space="preserve">Dokumentacja techniczna – której kopie załączone są do Umowy jako </w:t>
      </w:r>
      <w:r w:rsidRPr="00751985">
        <w:rPr>
          <w:rFonts w:eastAsia="Carlito" w:cstheme="minorHAnsi"/>
          <w:b/>
          <w:bCs/>
          <w:kern w:val="3"/>
          <w:lang w:eastAsia="zh-CN" w:bidi="hi-IN"/>
        </w:rPr>
        <w:t>załącznik nr 9c</w:t>
      </w:r>
      <w:r>
        <w:rPr>
          <w:rFonts w:eastAsia="Carlito" w:cstheme="minorHAnsi"/>
          <w:b/>
          <w:bCs/>
          <w:kern w:val="3"/>
          <w:lang w:eastAsia="zh-CN" w:bidi="hi-IN"/>
        </w:rPr>
        <w:t xml:space="preserve"> (o ile dotyczy)</w:t>
      </w:r>
      <w:r>
        <w:rPr>
          <w:rFonts w:eastAsia="Carlito" w:cstheme="minorHAnsi"/>
          <w:kern w:val="3"/>
          <w:lang w:eastAsia="zh-CN" w:bidi="hi-IN"/>
        </w:rPr>
        <w:t>;</w:t>
      </w:r>
    </w:p>
    <w:p w14:paraId="6437124A" w14:textId="0D346A19" w:rsidR="00043F34" w:rsidRPr="00E10AE4" w:rsidRDefault="00043F34" w:rsidP="00043F34">
      <w:pPr>
        <w:numPr>
          <w:ilvl w:val="1"/>
          <w:numId w:val="1"/>
        </w:numPr>
        <w:suppressAutoHyphens/>
        <w:autoSpaceDN w:val="0"/>
        <w:spacing w:after="0" w:line="276" w:lineRule="auto"/>
        <w:ind w:left="709"/>
        <w:jc w:val="both"/>
        <w:textAlignment w:val="baseline"/>
        <w:rPr>
          <w:rFonts w:eastAsia="Carlito" w:cstheme="minorHAnsi"/>
          <w:kern w:val="3"/>
          <w:lang w:eastAsia="zh-CN" w:bidi="hi-IN"/>
        </w:rPr>
      </w:pPr>
      <w:r w:rsidRPr="00E10AE4">
        <w:rPr>
          <w:rFonts w:eastAsia="Carlito" w:cstheme="minorHAnsi"/>
          <w:kern w:val="3"/>
          <w:lang w:eastAsia="zh-CN" w:bidi="hi-IN"/>
        </w:rPr>
        <w:t>SWZ</w:t>
      </w:r>
      <w:r w:rsidR="00D9061B">
        <w:rPr>
          <w:rFonts w:eastAsia="Carlito" w:cstheme="minorHAnsi"/>
          <w:kern w:val="3"/>
          <w:lang w:eastAsia="zh-CN" w:bidi="hi-IN"/>
        </w:rPr>
        <w:t xml:space="preserve">- </w:t>
      </w:r>
      <w:r w:rsidR="00D9061B" w:rsidRPr="00E10AE4">
        <w:rPr>
          <w:rFonts w:eastAsia="Carlito" w:cstheme="minorHAnsi"/>
          <w:kern w:val="3"/>
          <w:lang w:eastAsia="zh-CN" w:bidi="hi-IN"/>
        </w:rPr>
        <w:t>któr</w:t>
      </w:r>
      <w:r w:rsidR="00D9061B">
        <w:rPr>
          <w:rFonts w:eastAsia="Carlito" w:cstheme="minorHAnsi"/>
          <w:kern w:val="3"/>
          <w:lang w:eastAsia="zh-CN" w:bidi="hi-IN"/>
        </w:rPr>
        <w:t>ej</w:t>
      </w:r>
      <w:r w:rsidR="00D9061B" w:rsidRPr="00E10AE4">
        <w:rPr>
          <w:rFonts w:eastAsia="Carlito" w:cstheme="minorHAnsi"/>
          <w:kern w:val="3"/>
          <w:lang w:eastAsia="zh-CN" w:bidi="hi-IN"/>
        </w:rPr>
        <w:t xml:space="preserve"> kopi</w:t>
      </w:r>
      <w:r w:rsidR="00D9061B">
        <w:rPr>
          <w:rFonts w:eastAsia="Carlito" w:cstheme="minorHAnsi"/>
          <w:kern w:val="3"/>
          <w:lang w:eastAsia="zh-CN" w:bidi="hi-IN"/>
        </w:rPr>
        <w:t>a</w:t>
      </w:r>
      <w:r w:rsidR="00D9061B" w:rsidRPr="00E10AE4">
        <w:rPr>
          <w:rFonts w:eastAsia="Carlito" w:cstheme="minorHAnsi"/>
          <w:kern w:val="3"/>
          <w:lang w:eastAsia="zh-CN" w:bidi="hi-IN"/>
        </w:rPr>
        <w:t xml:space="preserve"> załączon</w:t>
      </w:r>
      <w:r w:rsidR="00D9061B">
        <w:rPr>
          <w:rFonts w:eastAsia="Carlito" w:cstheme="minorHAnsi"/>
          <w:kern w:val="3"/>
          <w:lang w:eastAsia="zh-CN" w:bidi="hi-IN"/>
        </w:rPr>
        <w:t>a</w:t>
      </w:r>
      <w:r w:rsidR="00D9061B" w:rsidRPr="00E10AE4">
        <w:rPr>
          <w:rFonts w:eastAsia="Carlito" w:cstheme="minorHAnsi"/>
          <w:kern w:val="3"/>
          <w:lang w:eastAsia="zh-CN" w:bidi="hi-IN"/>
        </w:rPr>
        <w:t xml:space="preserve"> </w:t>
      </w:r>
      <w:r w:rsidR="00D9061B">
        <w:rPr>
          <w:rFonts w:eastAsia="Carlito" w:cstheme="minorHAnsi"/>
          <w:kern w:val="3"/>
          <w:lang w:eastAsia="zh-CN" w:bidi="hi-IN"/>
        </w:rPr>
        <w:t>jest</w:t>
      </w:r>
      <w:r w:rsidR="00D9061B" w:rsidRPr="00E10AE4">
        <w:rPr>
          <w:rFonts w:eastAsia="Carlito" w:cstheme="minorHAnsi"/>
          <w:kern w:val="3"/>
          <w:lang w:eastAsia="zh-CN" w:bidi="hi-IN"/>
        </w:rPr>
        <w:t xml:space="preserve"> do Umowy jako </w:t>
      </w:r>
      <w:r w:rsidR="00D9061B" w:rsidRPr="00E10AE4">
        <w:rPr>
          <w:rFonts w:eastAsia="Carlito" w:cstheme="minorHAnsi"/>
          <w:b/>
          <w:kern w:val="3"/>
          <w:lang w:eastAsia="zh-CN" w:bidi="hi-IN"/>
        </w:rPr>
        <w:t>załącznik nr</w:t>
      </w:r>
      <w:r w:rsidR="00D9061B">
        <w:rPr>
          <w:rFonts w:eastAsia="Carlito" w:cstheme="minorHAnsi"/>
          <w:b/>
          <w:kern w:val="3"/>
          <w:lang w:eastAsia="zh-CN" w:bidi="hi-IN"/>
        </w:rPr>
        <w:t xml:space="preserve"> 2;</w:t>
      </w:r>
    </w:p>
    <w:p w14:paraId="2FC58A4F" w14:textId="77777777" w:rsidR="00043F34" w:rsidRDefault="00043F34" w:rsidP="00043F34">
      <w:pPr>
        <w:numPr>
          <w:ilvl w:val="1"/>
          <w:numId w:val="1"/>
        </w:numPr>
        <w:suppressAutoHyphens/>
        <w:autoSpaceDN w:val="0"/>
        <w:spacing w:after="0" w:line="276" w:lineRule="auto"/>
        <w:ind w:left="709"/>
        <w:jc w:val="both"/>
        <w:textAlignment w:val="baseline"/>
        <w:rPr>
          <w:rFonts w:eastAsia="Carlito" w:cstheme="minorHAnsi"/>
          <w:kern w:val="3"/>
          <w:lang w:eastAsia="zh-CN" w:bidi="hi-IN"/>
        </w:rPr>
      </w:pPr>
      <w:r w:rsidRPr="00E10AE4">
        <w:rPr>
          <w:rFonts w:eastAsia="Carlito" w:cstheme="minorHAnsi"/>
          <w:kern w:val="3"/>
          <w:lang w:eastAsia="zh-CN" w:bidi="hi-IN"/>
        </w:rPr>
        <w:t xml:space="preserve">Oferta Wykonawcy – której kopia stanowi </w:t>
      </w:r>
      <w:r w:rsidRPr="00E10AE4">
        <w:rPr>
          <w:rFonts w:eastAsia="Carlito" w:cstheme="minorHAnsi"/>
          <w:b/>
          <w:bCs/>
          <w:kern w:val="3"/>
          <w:lang w:eastAsia="zh-CN" w:bidi="hi-IN"/>
        </w:rPr>
        <w:t>załącznik nr 4</w:t>
      </w:r>
      <w:r w:rsidRPr="00E10AE4">
        <w:rPr>
          <w:rFonts w:eastAsia="Carlito" w:cstheme="minorHAnsi"/>
          <w:kern w:val="3"/>
          <w:lang w:eastAsia="zh-CN" w:bidi="hi-IN"/>
        </w:rPr>
        <w:t xml:space="preserve"> do Umowy.</w:t>
      </w:r>
    </w:p>
    <w:p w14:paraId="3F34A184" w14:textId="3E05681E" w:rsidR="004D1DDF" w:rsidRPr="00B91EB1" w:rsidRDefault="004D1DDF" w:rsidP="00043F34">
      <w:pPr>
        <w:numPr>
          <w:ilvl w:val="1"/>
          <w:numId w:val="1"/>
        </w:numPr>
        <w:suppressAutoHyphens/>
        <w:autoSpaceDN w:val="0"/>
        <w:spacing w:after="0" w:line="276" w:lineRule="auto"/>
        <w:ind w:left="709"/>
        <w:jc w:val="both"/>
        <w:textAlignment w:val="baseline"/>
        <w:rPr>
          <w:rFonts w:eastAsia="Carlito" w:cstheme="minorHAnsi"/>
          <w:kern w:val="3"/>
          <w:lang w:eastAsia="zh-CN" w:bidi="hi-IN"/>
        </w:rPr>
      </w:pPr>
      <w:r w:rsidRPr="00B91EB1">
        <w:rPr>
          <w:rFonts w:eastAsia="Carlito" w:cstheme="minorHAnsi"/>
          <w:kern w:val="3"/>
          <w:lang w:eastAsia="zh-CN" w:bidi="hi-IN"/>
        </w:rPr>
        <w:t>Kosztorys robót</w:t>
      </w:r>
      <w:r w:rsidR="00986675" w:rsidRPr="00B91EB1">
        <w:rPr>
          <w:rFonts w:eastAsia="Carlito" w:cstheme="minorHAnsi"/>
          <w:kern w:val="3"/>
          <w:lang w:eastAsia="zh-CN" w:bidi="hi-IN"/>
        </w:rPr>
        <w:t xml:space="preserve"> </w:t>
      </w:r>
      <w:r w:rsidR="00C20E9F">
        <w:rPr>
          <w:rFonts w:eastAsia="Carlito" w:cstheme="minorHAnsi"/>
          <w:kern w:val="3"/>
          <w:lang w:eastAsia="zh-CN" w:bidi="hi-IN"/>
        </w:rPr>
        <w:t xml:space="preserve">(dla wszystkich branż) </w:t>
      </w:r>
      <w:r w:rsidR="00986675" w:rsidRPr="00B91EB1">
        <w:rPr>
          <w:rFonts w:eastAsia="Carlito" w:cstheme="minorHAnsi"/>
          <w:kern w:val="3"/>
          <w:lang w:eastAsia="zh-CN" w:bidi="hi-IN"/>
        </w:rPr>
        <w:t xml:space="preserve">sporządzony metodą </w:t>
      </w:r>
      <w:r w:rsidR="00F71DD2" w:rsidRPr="00B91EB1">
        <w:rPr>
          <w:rFonts w:eastAsia="Carlito" w:cstheme="minorHAnsi"/>
          <w:kern w:val="3"/>
          <w:lang w:eastAsia="zh-CN" w:bidi="hi-IN"/>
        </w:rPr>
        <w:t>kalkulacji szczegółowej</w:t>
      </w:r>
      <w:r w:rsidR="00C20E9F">
        <w:rPr>
          <w:rFonts w:eastAsia="Carlito" w:cstheme="minorHAnsi"/>
          <w:kern w:val="3"/>
          <w:lang w:eastAsia="zh-CN" w:bidi="hi-IN"/>
        </w:rPr>
        <w:t>,</w:t>
      </w:r>
      <w:r w:rsidR="00CD25BD" w:rsidRPr="00B91EB1">
        <w:rPr>
          <w:rFonts w:eastAsia="Carlito" w:cstheme="minorHAnsi"/>
          <w:kern w:val="3"/>
          <w:lang w:eastAsia="zh-CN" w:bidi="hi-IN"/>
        </w:rPr>
        <w:t xml:space="preserve"> zgodny ze złożoną ofertą</w:t>
      </w:r>
      <w:r w:rsidR="00F8317D" w:rsidRPr="00B91EB1">
        <w:rPr>
          <w:rFonts w:eastAsia="Carlito" w:cstheme="minorHAnsi"/>
          <w:kern w:val="3"/>
          <w:lang w:eastAsia="zh-CN" w:bidi="hi-IN"/>
        </w:rPr>
        <w:t>,</w:t>
      </w:r>
      <w:r w:rsidR="00C20E9F">
        <w:rPr>
          <w:rFonts w:eastAsia="Carlito" w:cstheme="minorHAnsi"/>
          <w:kern w:val="3"/>
          <w:lang w:eastAsia="zh-CN" w:bidi="hi-IN"/>
        </w:rPr>
        <w:t xml:space="preserve"> którego kopia stanowi </w:t>
      </w:r>
      <w:r w:rsidR="00C20E9F" w:rsidRPr="00B91EB1">
        <w:rPr>
          <w:rFonts w:eastAsia="Carlito" w:cstheme="minorHAnsi"/>
          <w:b/>
          <w:bCs/>
          <w:kern w:val="3"/>
          <w:lang w:eastAsia="zh-CN" w:bidi="hi-IN"/>
        </w:rPr>
        <w:t>załącznik nr 8</w:t>
      </w:r>
      <w:r w:rsidR="00C20E9F">
        <w:rPr>
          <w:rFonts w:eastAsia="Carlito" w:cstheme="minorHAnsi"/>
          <w:kern w:val="3"/>
          <w:lang w:eastAsia="zh-CN" w:bidi="hi-IN"/>
        </w:rPr>
        <w:t xml:space="preserve"> do Umowy,</w:t>
      </w:r>
      <w:r w:rsidR="00F8317D" w:rsidRPr="00B91EB1">
        <w:rPr>
          <w:rFonts w:eastAsia="Carlito" w:cstheme="minorHAnsi"/>
          <w:kern w:val="3"/>
          <w:lang w:eastAsia="zh-CN" w:bidi="hi-IN"/>
        </w:rPr>
        <w:t xml:space="preserve"> z zastrzeżeniem § 4 ust. 2 Umowy.</w:t>
      </w:r>
    </w:p>
    <w:p w14:paraId="4857C1FB"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 xml:space="preserve">W celu wyeliminowania stwierdzonych rozbieżności pomiędzy dokumentami, o których mowa w ust 6, Zamawiający jest zobowiązany niezwłocznie to jest nie później niż w ciągu 2 (dwóch) dni roboczych </w:t>
      </w:r>
      <w:r w:rsidRPr="00E10AE4">
        <w:rPr>
          <w:rFonts w:eastAsia="Carlito" w:cstheme="minorHAnsi"/>
          <w:kern w:val="3"/>
          <w:lang w:eastAsia="zh-CN" w:bidi="hi-IN"/>
        </w:rPr>
        <w:br/>
        <w:t xml:space="preserve">od złożenia przez Wykonawcę wniosku o wyjaśnienie rozbieżności dokumentów, przekazać informację </w:t>
      </w:r>
      <w:r w:rsidRPr="00E10AE4">
        <w:rPr>
          <w:rFonts w:eastAsia="Carlito" w:cstheme="minorHAnsi"/>
          <w:kern w:val="3"/>
          <w:lang w:eastAsia="zh-CN" w:bidi="hi-IN"/>
        </w:rPr>
        <w:br/>
        <w:t>na piśmie Wykonawcy występującemu o wyjaśnienie rozbieżności, z zachowaniem zasady pierwszeństwa kolejności dokumentów, o której mowa w ust. 6.</w:t>
      </w:r>
    </w:p>
    <w:p w14:paraId="69B98662"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Wszelkie dokumenty i informacje przekazywane w trakcie realizacji Umowy przez każdą ze Stron będą sporządzane w języku polskim.</w:t>
      </w:r>
    </w:p>
    <w:p w14:paraId="0D655364"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Terminy określone w Umowie w dniach, tygodniach i miesiącach odnoszą się do dni, tygodni i miesięcy kalendarzowych, chyba, że wyraźnie wskazano, iż termin określony został w dniach roboczych. Bieg i upływ terminów określane są zgodnie z postanowieniami KC.</w:t>
      </w:r>
    </w:p>
    <w:p w14:paraId="033CEB7D"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Strony ustalają następujące sposoby komunikowania się:</w:t>
      </w:r>
    </w:p>
    <w:p w14:paraId="5322CAD0"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na adres wskazany w Umowie;</w:t>
      </w:r>
    </w:p>
    <w:p w14:paraId="78CB7470"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w przypadku przekazania zatwierdzenia, powiadomienia, informacji, wydanego polecenia lub zgody  drogą elektroniczną otrzymujący potwierdza przekazującemu w terminie nie dłuższym, niż 3 dni roboczych pisemnie fakt ich otrzymania.</w:t>
      </w:r>
    </w:p>
    <w:p w14:paraId="303EEC97" w14:textId="77777777" w:rsidR="00043F34" w:rsidRPr="00E10AE4" w:rsidRDefault="00043F34" w:rsidP="00043F34">
      <w:pPr>
        <w:numPr>
          <w:ilvl w:val="0"/>
          <w:numId w:val="1"/>
        </w:numPr>
        <w:suppressAutoHyphens/>
        <w:autoSpaceDN w:val="0"/>
        <w:spacing w:after="0" w:line="276" w:lineRule="auto"/>
        <w:ind w:left="284"/>
        <w:jc w:val="both"/>
        <w:textAlignment w:val="baseline"/>
        <w:rPr>
          <w:rFonts w:eastAsia="Carlito" w:cstheme="minorHAnsi"/>
          <w:kern w:val="3"/>
          <w:lang w:eastAsia="zh-CN" w:bidi="hi-IN"/>
        </w:rPr>
      </w:pPr>
      <w:r w:rsidRPr="00E10AE4">
        <w:rPr>
          <w:rFonts w:eastAsia="Carlito" w:cstheme="minorHAnsi"/>
          <w:kern w:val="3"/>
          <w:lang w:eastAsia="zh-CN" w:bidi="hi-IN"/>
        </w:rPr>
        <w:t>Strony ustalają, że osobami upoważnionymi do kontaktów w związku z wykonywaniem postanowień Umowy będą:</w:t>
      </w:r>
    </w:p>
    <w:p w14:paraId="79073917"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ze strony Wykonawcy:</w:t>
      </w:r>
    </w:p>
    <w:p w14:paraId="25261833" w14:textId="77777777" w:rsidR="00043F34" w:rsidRPr="00E10AE4" w:rsidRDefault="00043F34" w:rsidP="00043F34">
      <w:pPr>
        <w:numPr>
          <w:ilvl w:val="2"/>
          <w:numId w:val="4"/>
        </w:numPr>
        <w:suppressAutoHyphens/>
        <w:autoSpaceDN w:val="0"/>
        <w:spacing w:after="0" w:line="276" w:lineRule="auto"/>
        <w:ind w:left="993" w:hanging="288"/>
        <w:contextualSpacing/>
        <w:textAlignment w:val="baseline"/>
        <w:rPr>
          <w:rFonts w:eastAsia="Carlito" w:cstheme="minorHAnsi"/>
          <w:kern w:val="3"/>
          <w:lang w:eastAsia="zh-CN" w:bidi="hi-IN"/>
        </w:rPr>
      </w:pPr>
      <w:r w:rsidRPr="00E10AE4">
        <w:rPr>
          <w:rFonts w:eastAsia="Carlito" w:cstheme="minorHAnsi"/>
          <w:kern w:val="3"/>
          <w:lang w:eastAsia="zh-CN" w:bidi="hi-IN"/>
        </w:rPr>
        <w:t>Pan/Pani: _________ tel.: _________ e-mail: __________;</w:t>
      </w:r>
    </w:p>
    <w:p w14:paraId="417B2548" w14:textId="77777777" w:rsidR="00043F34" w:rsidRPr="00E10AE4" w:rsidRDefault="00043F34" w:rsidP="00043F34">
      <w:pPr>
        <w:numPr>
          <w:ilvl w:val="2"/>
          <w:numId w:val="4"/>
        </w:numPr>
        <w:suppressAutoHyphens/>
        <w:autoSpaceDN w:val="0"/>
        <w:spacing w:after="0" w:line="276" w:lineRule="auto"/>
        <w:ind w:left="993" w:hanging="288"/>
        <w:contextualSpacing/>
        <w:textAlignment w:val="baseline"/>
        <w:rPr>
          <w:rFonts w:eastAsia="Carlito" w:cstheme="minorHAnsi"/>
          <w:kern w:val="3"/>
          <w:lang w:eastAsia="zh-CN" w:bidi="hi-IN"/>
        </w:rPr>
      </w:pPr>
      <w:r w:rsidRPr="00E10AE4">
        <w:rPr>
          <w:rFonts w:eastAsia="Carlito" w:cstheme="minorHAnsi"/>
          <w:kern w:val="3"/>
          <w:lang w:eastAsia="zh-CN" w:bidi="hi-IN"/>
        </w:rPr>
        <w:t>Pan/Pani: _________ tel.: _________ e-mail: __________.</w:t>
      </w:r>
    </w:p>
    <w:p w14:paraId="2C52234F" w14:textId="77777777" w:rsidR="00043F34" w:rsidRPr="00E10AE4" w:rsidRDefault="00043F34" w:rsidP="00043F34">
      <w:pPr>
        <w:numPr>
          <w:ilvl w:val="1"/>
          <w:numId w:val="1"/>
        </w:numPr>
        <w:suppressAutoHyphens/>
        <w:autoSpaceDN w:val="0"/>
        <w:spacing w:after="0" w:line="276" w:lineRule="auto"/>
        <w:ind w:left="567"/>
        <w:jc w:val="both"/>
        <w:textAlignment w:val="baseline"/>
        <w:rPr>
          <w:rFonts w:eastAsia="Carlito" w:cstheme="minorHAnsi"/>
          <w:kern w:val="3"/>
          <w:lang w:eastAsia="zh-CN" w:bidi="hi-IN"/>
        </w:rPr>
      </w:pPr>
      <w:r w:rsidRPr="00E10AE4">
        <w:rPr>
          <w:rFonts w:eastAsia="Carlito" w:cstheme="minorHAnsi"/>
          <w:kern w:val="3"/>
          <w:lang w:eastAsia="zh-CN" w:bidi="hi-IN"/>
        </w:rPr>
        <w:t>ze strony Zamawiającego (wyłącznie w zakresie obsługi administracyjnej Umowy i przekazywania korespondencji):</w:t>
      </w:r>
    </w:p>
    <w:p w14:paraId="6621539B" w14:textId="77777777" w:rsidR="00043F34" w:rsidRPr="00E10AE4" w:rsidRDefault="00043F34" w:rsidP="00043F34">
      <w:pPr>
        <w:numPr>
          <w:ilvl w:val="2"/>
          <w:numId w:val="5"/>
        </w:numPr>
        <w:suppressAutoHyphens/>
        <w:autoSpaceDN w:val="0"/>
        <w:spacing w:after="0" w:line="276" w:lineRule="auto"/>
        <w:ind w:left="993" w:hanging="288"/>
        <w:contextualSpacing/>
        <w:textAlignment w:val="baseline"/>
        <w:rPr>
          <w:rFonts w:eastAsia="Carlito" w:cstheme="minorHAnsi"/>
          <w:kern w:val="3"/>
          <w:lang w:eastAsia="zh-CN" w:bidi="hi-IN"/>
        </w:rPr>
      </w:pPr>
      <w:r w:rsidRPr="00E10AE4">
        <w:rPr>
          <w:rFonts w:eastAsia="Carlito" w:cstheme="minorHAnsi"/>
          <w:kern w:val="3"/>
          <w:lang w:eastAsia="zh-CN" w:bidi="hi-IN"/>
        </w:rPr>
        <w:lastRenderedPageBreak/>
        <w:t>Pan/Pani: _________ tel.: _________ e-mail: __________;</w:t>
      </w:r>
    </w:p>
    <w:p w14:paraId="27914D35" w14:textId="77777777" w:rsidR="00043F34" w:rsidRPr="00E10AE4" w:rsidRDefault="00043F34" w:rsidP="00043F34">
      <w:pPr>
        <w:numPr>
          <w:ilvl w:val="2"/>
          <w:numId w:val="5"/>
        </w:numPr>
        <w:suppressAutoHyphens/>
        <w:autoSpaceDN w:val="0"/>
        <w:spacing w:after="240" w:line="276" w:lineRule="auto"/>
        <w:ind w:left="993" w:hanging="288"/>
        <w:contextualSpacing/>
        <w:textAlignment w:val="baseline"/>
        <w:rPr>
          <w:rFonts w:eastAsia="Carlito" w:cstheme="minorHAnsi"/>
          <w:kern w:val="3"/>
          <w:lang w:eastAsia="zh-CN" w:bidi="hi-IN"/>
        </w:rPr>
      </w:pPr>
      <w:r w:rsidRPr="00E10AE4">
        <w:rPr>
          <w:rFonts w:eastAsia="Carlito" w:cstheme="minorHAnsi"/>
          <w:kern w:val="3"/>
          <w:lang w:eastAsia="zh-CN" w:bidi="hi-IN"/>
        </w:rPr>
        <w:t>Pan/Pani: _________ tel.: _________ e-mail: __________.</w:t>
      </w:r>
    </w:p>
    <w:p w14:paraId="0AD546FC" w14:textId="77777777" w:rsidR="00067F5F" w:rsidRDefault="00067F5F" w:rsidP="00043F34">
      <w:pPr>
        <w:keepNext/>
        <w:suppressAutoHyphens/>
        <w:spacing w:after="0" w:line="276" w:lineRule="auto"/>
        <w:jc w:val="center"/>
        <w:outlineLvl w:val="0"/>
        <w:rPr>
          <w:rFonts w:ascii="Calibri" w:eastAsia="Times New Roman" w:hAnsi="Calibri" w:cs="Calibri"/>
          <w:b/>
          <w:kern w:val="28"/>
          <w:lang w:eastAsia="pl-PL"/>
        </w:rPr>
      </w:pPr>
    </w:p>
    <w:p w14:paraId="0C4BB350" w14:textId="35E0C43E"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2</w:t>
      </w:r>
      <w:r w:rsidRPr="00E10AE4">
        <w:rPr>
          <w:rFonts w:ascii="Calibri" w:eastAsia="Times New Roman" w:hAnsi="Calibri" w:cs="Calibri"/>
          <w:b/>
          <w:kern w:val="28"/>
          <w:lang w:eastAsia="pl-PL"/>
        </w:rPr>
        <w:br/>
        <w:t>Przedmiot Umowy</w:t>
      </w:r>
    </w:p>
    <w:p w14:paraId="52B6B4C7" w14:textId="54DEBAB1" w:rsidR="00F71752" w:rsidRPr="00F71752" w:rsidRDefault="00F71752"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sidRPr="00F71752">
        <w:rPr>
          <w:rFonts w:ascii="Calibri" w:eastAsia="Times New Roman" w:hAnsi="Calibri" w:cs="Calibri"/>
          <w:lang w:eastAsia="pl-PL"/>
        </w:rPr>
        <w:t xml:space="preserve">Zamawiający zamawia, a Wykonawca przyjmuje do wykonania roboty budowlane dla przedsięwzięcia pod nazwą: „Remont </w:t>
      </w:r>
      <w:r w:rsidR="00BF4522">
        <w:rPr>
          <w:rFonts w:ascii="Calibri" w:eastAsia="Times New Roman" w:hAnsi="Calibri" w:cs="Calibri"/>
          <w:lang w:eastAsia="pl-PL"/>
        </w:rPr>
        <w:t xml:space="preserve">pomieszczeń </w:t>
      </w:r>
      <w:r w:rsidRPr="00F71752">
        <w:rPr>
          <w:rFonts w:ascii="Calibri" w:eastAsia="Times New Roman" w:hAnsi="Calibri" w:cs="Calibri"/>
          <w:lang w:eastAsia="pl-PL"/>
        </w:rPr>
        <w:t>w obiektach Akademii Pożarniczej w  Warszawie”, w zakresie następujących części (</w:t>
      </w:r>
      <w:r w:rsidRPr="00F71752">
        <w:rPr>
          <w:rFonts w:ascii="Calibri" w:eastAsia="Times New Roman" w:hAnsi="Calibri" w:cs="Calibri"/>
          <w:i/>
          <w:iCs/>
          <w:lang w:eastAsia="pl-PL"/>
        </w:rPr>
        <w:t>dalsza część postanowień ust. 1 zależna od zakresu oferty Wykonawcy</w:t>
      </w:r>
      <w:r w:rsidRPr="00F71752">
        <w:rPr>
          <w:rFonts w:ascii="Calibri" w:eastAsia="Times New Roman" w:hAnsi="Calibri" w:cs="Calibri"/>
          <w:lang w:eastAsia="pl-PL"/>
        </w:rPr>
        <w:t>):</w:t>
      </w:r>
    </w:p>
    <w:p w14:paraId="4642195A" w14:textId="443182C2" w:rsidR="00F71752" w:rsidRPr="00F71752" w:rsidRDefault="00F71752" w:rsidP="00B91EB1">
      <w:pPr>
        <w:numPr>
          <w:ilvl w:val="0"/>
          <w:numId w:val="50"/>
        </w:numPr>
        <w:suppressAutoHyphens/>
        <w:autoSpaceDN w:val="0"/>
        <w:spacing w:after="0" w:line="276" w:lineRule="auto"/>
        <w:ind w:left="1145" w:hanging="357"/>
        <w:contextualSpacing/>
        <w:textAlignment w:val="baseline"/>
        <w:rPr>
          <w:rFonts w:ascii="Calibri" w:eastAsia="Times New Roman" w:hAnsi="Calibri" w:cs="Calibri"/>
          <w:lang w:eastAsia="pl-PL"/>
        </w:rPr>
      </w:pPr>
      <w:r w:rsidRPr="00F71752">
        <w:rPr>
          <w:rFonts w:ascii="Calibri" w:eastAsia="Times New Roman" w:hAnsi="Calibri" w:cs="Calibri"/>
          <w:lang w:eastAsia="pl-PL"/>
        </w:rPr>
        <w:t xml:space="preserve">Część 1 pod nazwą „Remont łazienek w </w:t>
      </w:r>
      <w:r w:rsidRPr="00B91EB1">
        <w:rPr>
          <w:rFonts w:ascii="Calibri" w:eastAsia="Times New Roman" w:hAnsi="Calibri" w:cs="Calibri"/>
          <w:lang w:eastAsia="pl-PL"/>
        </w:rPr>
        <w:t>budynk</w:t>
      </w:r>
      <w:r w:rsidR="003C30F2">
        <w:rPr>
          <w:rFonts w:ascii="Calibri" w:eastAsia="Times New Roman" w:hAnsi="Calibri" w:cs="Calibri"/>
          <w:lang w:eastAsia="pl-PL"/>
        </w:rPr>
        <w:t>u</w:t>
      </w:r>
      <w:r w:rsidR="000B73BE" w:rsidRPr="00B91EB1">
        <w:rPr>
          <w:rFonts w:ascii="Calibri" w:eastAsia="Times New Roman" w:hAnsi="Calibri" w:cs="Calibri"/>
          <w:lang w:eastAsia="pl-PL"/>
        </w:rPr>
        <w:t xml:space="preserve"> </w:t>
      </w:r>
      <w:r w:rsidR="00047ABA" w:rsidRPr="00B91EB1">
        <w:rPr>
          <w:rFonts w:ascii="Calibri" w:eastAsia="Times New Roman" w:hAnsi="Calibri" w:cs="Calibri"/>
          <w:lang w:eastAsia="pl-PL"/>
        </w:rPr>
        <w:t>C n</w:t>
      </w:r>
      <w:r w:rsidRPr="00DD3B2F">
        <w:rPr>
          <w:rFonts w:ascii="Calibri" w:eastAsia="Times New Roman" w:hAnsi="Calibri" w:cs="Calibri"/>
          <w:lang w:eastAsia="pl-PL"/>
        </w:rPr>
        <w:t>a terenie</w:t>
      </w:r>
      <w:r w:rsidRPr="00F71752">
        <w:rPr>
          <w:rFonts w:ascii="Calibri" w:eastAsia="Times New Roman" w:hAnsi="Calibri" w:cs="Calibri"/>
          <w:lang w:eastAsia="pl-PL"/>
        </w:rPr>
        <w:t xml:space="preserve"> obiektu 01 i</w:t>
      </w:r>
      <w:r w:rsidR="00047ABA">
        <w:rPr>
          <w:rFonts w:ascii="Calibri" w:eastAsia="Times New Roman" w:hAnsi="Calibri" w:cs="Calibri"/>
          <w:lang w:eastAsia="pl-PL"/>
        </w:rPr>
        <w:t xml:space="preserve"> budynku B na terenie obiektu</w:t>
      </w:r>
      <w:r w:rsidRPr="00F71752">
        <w:rPr>
          <w:rFonts w:ascii="Calibri" w:eastAsia="Times New Roman" w:hAnsi="Calibri" w:cs="Calibri"/>
          <w:lang w:eastAsia="pl-PL"/>
        </w:rPr>
        <w:t xml:space="preserve"> 02”;</w:t>
      </w:r>
    </w:p>
    <w:p w14:paraId="70D3611E" w14:textId="58CB333E" w:rsidR="00F71752" w:rsidRPr="00F71752" w:rsidRDefault="00F71752" w:rsidP="00B91EB1">
      <w:pPr>
        <w:numPr>
          <w:ilvl w:val="0"/>
          <w:numId w:val="50"/>
        </w:numPr>
        <w:suppressAutoHyphens/>
        <w:autoSpaceDN w:val="0"/>
        <w:spacing w:after="0" w:line="276" w:lineRule="auto"/>
        <w:ind w:left="1145" w:hanging="357"/>
        <w:contextualSpacing/>
        <w:textAlignment w:val="baseline"/>
        <w:rPr>
          <w:rFonts w:ascii="Calibri" w:eastAsia="Times New Roman" w:hAnsi="Calibri" w:cs="Calibri"/>
          <w:lang w:eastAsia="pl-PL"/>
        </w:rPr>
      </w:pPr>
      <w:r w:rsidRPr="00F71752">
        <w:rPr>
          <w:rFonts w:ascii="Calibri" w:eastAsia="Times New Roman" w:hAnsi="Calibri" w:cs="Calibri"/>
          <w:lang w:eastAsia="pl-PL"/>
        </w:rPr>
        <w:t xml:space="preserve">Część 2 pod nazwą „Remont </w:t>
      </w:r>
      <w:r w:rsidR="00BF73C1">
        <w:rPr>
          <w:rFonts w:ascii="Calibri" w:eastAsia="Times New Roman" w:hAnsi="Calibri" w:cs="Calibri"/>
          <w:lang w:eastAsia="pl-PL"/>
        </w:rPr>
        <w:t>pokoi studenckich i łazienek</w:t>
      </w:r>
      <w:r w:rsidR="001C3BC3">
        <w:rPr>
          <w:rFonts w:ascii="Calibri" w:eastAsia="Times New Roman" w:hAnsi="Calibri" w:cs="Calibri"/>
          <w:lang w:eastAsia="pl-PL"/>
        </w:rPr>
        <w:t xml:space="preserve"> </w:t>
      </w:r>
      <w:r w:rsidRPr="00F71752">
        <w:rPr>
          <w:rFonts w:ascii="Calibri" w:eastAsia="Times New Roman" w:hAnsi="Calibri" w:cs="Calibri"/>
          <w:lang w:eastAsia="pl-PL"/>
        </w:rPr>
        <w:t xml:space="preserve"> w budynku </w:t>
      </w:r>
      <w:r w:rsidR="001C3BC3">
        <w:rPr>
          <w:rFonts w:ascii="Calibri" w:eastAsia="Times New Roman" w:hAnsi="Calibri" w:cs="Calibri"/>
          <w:lang w:eastAsia="pl-PL"/>
        </w:rPr>
        <w:t>D</w:t>
      </w:r>
      <w:r w:rsidRPr="00F71752">
        <w:rPr>
          <w:rFonts w:ascii="Calibri" w:eastAsia="Times New Roman" w:hAnsi="Calibri" w:cs="Calibri"/>
          <w:lang w:eastAsia="pl-PL"/>
        </w:rPr>
        <w:t xml:space="preserve"> na terenie obiektu </w:t>
      </w:r>
      <w:r w:rsidR="001C3BC3">
        <w:rPr>
          <w:rFonts w:ascii="Calibri" w:eastAsia="Times New Roman" w:hAnsi="Calibri" w:cs="Calibri"/>
          <w:lang w:eastAsia="pl-PL"/>
        </w:rPr>
        <w:t>01</w:t>
      </w:r>
      <w:r w:rsidRPr="00F71752">
        <w:rPr>
          <w:rFonts w:ascii="Calibri" w:eastAsia="Times New Roman" w:hAnsi="Calibri" w:cs="Calibri"/>
          <w:lang w:eastAsia="pl-PL"/>
        </w:rPr>
        <w:t>”;</w:t>
      </w:r>
    </w:p>
    <w:p w14:paraId="7841AA6A" w14:textId="77777777" w:rsidR="00F71752" w:rsidRPr="00F71752" w:rsidRDefault="00F71752" w:rsidP="00F71752">
      <w:pPr>
        <w:tabs>
          <w:tab w:val="left" w:pos="426"/>
        </w:tabs>
        <w:suppressAutoHyphens/>
        <w:autoSpaceDN w:val="0"/>
        <w:spacing w:after="0" w:line="240" w:lineRule="auto"/>
        <w:ind w:left="426" w:right="51"/>
        <w:contextualSpacing/>
        <w:textAlignment w:val="baseline"/>
        <w:rPr>
          <w:rFonts w:ascii="Calibri" w:eastAsia="Times New Roman" w:hAnsi="Calibri" w:cs="Calibri"/>
          <w:lang w:eastAsia="pl-PL"/>
        </w:rPr>
      </w:pPr>
      <w:r w:rsidRPr="00F71752">
        <w:rPr>
          <w:rFonts w:ascii="Calibri" w:eastAsia="Times New Roman" w:hAnsi="Calibri" w:cs="Calibri"/>
          <w:lang w:eastAsia="pl-PL"/>
        </w:rPr>
        <w:t>- zwanych dalej „</w:t>
      </w:r>
      <w:r w:rsidRPr="00F71752">
        <w:rPr>
          <w:rFonts w:ascii="Calibri" w:eastAsia="Times New Roman" w:hAnsi="Calibri" w:cs="Calibri"/>
          <w:b/>
          <w:lang w:eastAsia="pl-PL"/>
        </w:rPr>
        <w:t>przedmiotem Umowy</w:t>
      </w:r>
      <w:r w:rsidRPr="00F71752">
        <w:rPr>
          <w:rFonts w:ascii="Calibri" w:eastAsia="Times New Roman" w:hAnsi="Calibri" w:cs="Calibri"/>
          <w:lang w:eastAsia="pl-PL"/>
        </w:rPr>
        <w:t>”, „</w:t>
      </w:r>
      <w:r w:rsidRPr="00F71752">
        <w:rPr>
          <w:rFonts w:ascii="Calibri" w:eastAsia="Times New Roman" w:hAnsi="Calibri" w:cs="Calibri"/>
          <w:b/>
          <w:lang w:eastAsia="pl-PL"/>
        </w:rPr>
        <w:t>robotami</w:t>
      </w:r>
      <w:r w:rsidRPr="00F71752">
        <w:rPr>
          <w:rFonts w:ascii="Calibri" w:eastAsia="Times New Roman" w:hAnsi="Calibri" w:cs="Calibri"/>
          <w:lang w:eastAsia="pl-PL"/>
        </w:rPr>
        <w:t>” lub „</w:t>
      </w:r>
      <w:r w:rsidRPr="00F71752">
        <w:rPr>
          <w:rFonts w:ascii="Calibri" w:eastAsia="Times New Roman" w:hAnsi="Calibri" w:cs="Calibri"/>
          <w:b/>
          <w:lang w:eastAsia="pl-PL"/>
        </w:rPr>
        <w:t>robotami budowlanymi</w:t>
      </w:r>
      <w:r w:rsidRPr="00F71752">
        <w:rPr>
          <w:rFonts w:ascii="Calibri" w:eastAsia="Times New Roman" w:hAnsi="Calibri" w:cs="Calibri"/>
          <w:lang w:eastAsia="pl-PL"/>
        </w:rPr>
        <w:t>”.</w:t>
      </w:r>
    </w:p>
    <w:p w14:paraId="35629436" w14:textId="4D1008A9" w:rsidR="00043F34" w:rsidRDefault="00043F34"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Wykonawca zobowiązuje się wykonać wszystkie roboty budowlane niezbędne do realizacji przedmiotu Umowy opisane</w:t>
      </w:r>
      <w:r w:rsidR="00047ABA">
        <w:rPr>
          <w:rFonts w:ascii="Calibri" w:eastAsia="Times New Roman" w:hAnsi="Calibri" w:cs="Calibri"/>
          <w:lang w:eastAsia="pl-PL"/>
        </w:rPr>
        <w:t xml:space="preserve"> w</w:t>
      </w:r>
      <w:r w:rsidRPr="00E10AE4">
        <w:rPr>
          <w:rFonts w:ascii="Calibri" w:eastAsia="Times New Roman" w:hAnsi="Calibri" w:cs="Calibri"/>
          <w:lang w:eastAsia="pl-PL"/>
        </w:rPr>
        <w:t xml:space="preserve"> </w:t>
      </w:r>
      <w:r w:rsidR="00751985">
        <w:rPr>
          <w:rFonts w:ascii="Calibri" w:eastAsia="Times New Roman" w:hAnsi="Calibri" w:cs="Calibri"/>
          <w:lang w:eastAsia="pl-PL"/>
        </w:rPr>
        <w:t>OPZ, dokumentacj</w:t>
      </w:r>
      <w:r w:rsidR="00047ABA">
        <w:rPr>
          <w:rFonts w:ascii="Calibri" w:eastAsia="Times New Roman" w:hAnsi="Calibri" w:cs="Calibri"/>
          <w:lang w:eastAsia="pl-PL"/>
        </w:rPr>
        <w:t>i</w:t>
      </w:r>
      <w:r w:rsidR="00751985">
        <w:rPr>
          <w:rFonts w:ascii="Calibri" w:eastAsia="Times New Roman" w:hAnsi="Calibri" w:cs="Calibri"/>
          <w:lang w:eastAsia="pl-PL"/>
        </w:rPr>
        <w:t xml:space="preserve"> techniczn</w:t>
      </w:r>
      <w:r w:rsidR="00047ABA">
        <w:rPr>
          <w:rFonts w:ascii="Calibri" w:eastAsia="Times New Roman" w:hAnsi="Calibri" w:cs="Calibri"/>
          <w:lang w:eastAsia="pl-PL"/>
        </w:rPr>
        <w:t>ej</w:t>
      </w:r>
      <w:r w:rsidR="00751985">
        <w:rPr>
          <w:rFonts w:ascii="Calibri" w:eastAsia="Times New Roman" w:hAnsi="Calibri" w:cs="Calibri"/>
          <w:lang w:eastAsia="pl-PL"/>
        </w:rPr>
        <w:t xml:space="preserve"> (o ile dotyczy)</w:t>
      </w:r>
      <w:r w:rsidR="00200B8C">
        <w:rPr>
          <w:rFonts w:ascii="Calibri" w:eastAsia="Times New Roman" w:hAnsi="Calibri" w:cs="Calibri"/>
          <w:lang w:eastAsia="pl-PL"/>
        </w:rPr>
        <w:t>,</w:t>
      </w:r>
      <w:r w:rsidR="00751985">
        <w:rPr>
          <w:rFonts w:ascii="Calibri" w:eastAsia="Times New Roman" w:hAnsi="Calibri" w:cs="Calibri"/>
          <w:lang w:eastAsia="pl-PL"/>
        </w:rPr>
        <w:t xml:space="preserve"> </w:t>
      </w:r>
      <w:r w:rsidR="00751985">
        <w:rPr>
          <w:rFonts w:cstheme="minorHAnsi"/>
        </w:rPr>
        <w:t>STWiORB</w:t>
      </w:r>
      <w:r w:rsidR="00D9061B">
        <w:rPr>
          <w:rFonts w:cstheme="minorHAnsi"/>
        </w:rPr>
        <w:t>,</w:t>
      </w:r>
      <w:r w:rsidR="00D9061B" w:rsidRPr="00E10AE4">
        <w:rPr>
          <w:rFonts w:ascii="Calibri" w:eastAsia="Times New Roman" w:hAnsi="Calibri" w:cs="Calibri"/>
          <w:lang w:eastAsia="pl-PL"/>
        </w:rPr>
        <w:t xml:space="preserve"> </w:t>
      </w:r>
      <w:r w:rsidRPr="00E10AE4">
        <w:rPr>
          <w:rFonts w:ascii="Calibri" w:eastAsia="Times New Roman" w:hAnsi="Calibri" w:cs="Calibri"/>
          <w:lang w:eastAsia="pl-PL"/>
        </w:rPr>
        <w:t>przedmiarami</w:t>
      </w:r>
      <w:r w:rsidR="00EC6A55">
        <w:rPr>
          <w:rFonts w:ascii="Calibri" w:eastAsia="Times New Roman" w:hAnsi="Calibri" w:cs="Calibri"/>
          <w:lang w:eastAsia="pl-PL"/>
        </w:rPr>
        <w:t xml:space="preserve">, </w:t>
      </w:r>
      <w:r w:rsidRPr="00E10AE4">
        <w:rPr>
          <w:rFonts w:ascii="Calibri" w:eastAsia="Times New Roman" w:hAnsi="Calibri" w:cs="Calibri"/>
          <w:lang w:eastAsia="pl-PL"/>
        </w:rPr>
        <w:t>ofertą Wykonawcy</w:t>
      </w:r>
      <w:r w:rsidR="00EC6A55">
        <w:rPr>
          <w:rFonts w:ascii="Calibri" w:eastAsia="Times New Roman" w:hAnsi="Calibri" w:cs="Calibri"/>
          <w:lang w:eastAsia="pl-PL"/>
        </w:rPr>
        <w:t xml:space="preserve"> oraz kosztorysem robót zgodnym ze złożoną ofertą </w:t>
      </w:r>
      <w:r w:rsidRPr="00E10AE4">
        <w:rPr>
          <w:rFonts w:ascii="Calibri" w:eastAsia="Times New Roman" w:hAnsi="Calibri" w:cs="Calibri"/>
          <w:lang w:eastAsia="pl-PL"/>
        </w:rPr>
        <w:t xml:space="preserve"> – o których mowa w § 1 ust. 6 Umowy zgodnie ze sztuką budowlaną, z aktualną i najlepszą wiedzą techniczną, obowiązującymi przepisami prawa, w szczególności PB.</w:t>
      </w:r>
    </w:p>
    <w:p w14:paraId="3285A200" w14:textId="7D03C4ED" w:rsidR="00986675" w:rsidRPr="00986675" w:rsidRDefault="00986675"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Pr>
          <w:rFonts w:ascii="Calibri" w:eastAsia="Times New Roman" w:hAnsi="Calibri" w:cs="Calibri"/>
          <w:lang w:eastAsia="pl-PL"/>
        </w:rPr>
        <w:t xml:space="preserve">Wykonawca zobowiązuje się w ciągu </w:t>
      </w:r>
      <w:r w:rsidRPr="00986675">
        <w:rPr>
          <w:rFonts w:ascii="Calibri" w:eastAsia="Times New Roman" w:hAnsi="Calibri" w:cs="Calibri"/>
          <w:lang w:eastAsia="pl-PL"/>
        </w:rPr>
        <w:t xml:space="preserve">5 dni </w:t>
      </w:r>
      <w:r>
        <w:rPr>
          <w:rFonts w:ascii="Calibri" w:eastAsia="Times New Roman" w:hAnsi="Calibri" w:cs="Calibri"/>
          <w:lang w:eastAsia="pl-PL"/>
        </w:rPr>
        <w:t>od</w:t>
      </w:r>
      <w:r w:rsidRPr="00986675">
        <w:rPr>
          <w:rFonts w:ascii="Calibri" w:eastAsia="Times New Roman" w:hAnsi="Calibri" w:cs="Calibri"/>
          <w:lang w:eastAsia="pl-PL"/>
        </w:rPr>
        <w:t xml:space="preserve"> dnia podpisania </w:t>
      </w:r>
      <w:r>
        <w:rPr>
          <w:rFonts w:ascii="Calibri" w:eastAsia="Times New Roman" w:hAnsi="Calibri" w:cs="Calibri"/>
          <w:lang w:eastAsia="pl-PL"/>
        </w:rPr>
        <w:t>u</w:t>
      </w:r>
      <w:r w:rsidRPr="00986675">
        <w:rPr>
          <w:rFonts w:ascii="Calibri" w:eastAsia="Times New Roman" w:hAnsi="Calibri" w:cs="Calibri"/>
          <w:lang w:eastAsia="pl-PL"/>
        </w:rPr>
        <w:t>mowy</w:t>
      </w:r>
      <w:r>
        <w:rPr>
          <w:rFonts w:ascii="Calibri" w:eastAsia="Times New Roman" w:hAnsi="Calibri" w:cs="Calibri"/>
          <w:lang w:eastAsia="pl-PL"/>
        </w:rPr>
        <w:t xml:space="preserve"> przekazać Zamawiającemu kosztorys robót sporządzony metodą szczegółową, zgodny ze złożona ofertą, - dalej zwanym „</w:t>
      </w:r>
      <w:r w:rsidRPr="00986675">
        <w:rPr>
          <w:rFonts w:ascii="Calibri" w:eastAsia="Times New Roman" w:hAnsi="Calibri" w:cs="Calibri"/>
          <w:b/>
          <w:bCs/>
          <w:lang w:eastAsia="pl-PL"/>
        </w:rPr>
        <w:t>kosztorysem robót</w:t>
      </w:r>
      <w:r>
        <w:rPr>
          <w:rFonts w:ascii="Calibri" w:eastAsia="Times New Roman" w:hAnsi="Calibri" w:cs="Calibri"/>
          <w:lang w:eastAsia="pl-PL"/>
        </w:rPr>
        <w:t>”</w:t>
      </w:r>
    </w:p>
    <w:p w14:paraId="21DCA2A7" w14:textId="77777777" w:rsidR="00043F34" w:rsidRPr="00E10AE4" w:rsidRDefault="00043F34"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zobowiązuje się wykonać również roboty, które </w:t>
      </w:r>
      <w:r w:rsidRPr="00E10AE4">
        <w:rPr>
          <w:rFonts w:ascii="Calibri" w:eastAsia="Times New Roman" w:hAnsi="Calibri" w:cs="Calibri"/>
          <w:b/>
          <w:lang w:eastAsia="pl-PL"/>
        </w:rPr>
        <w:t>nie zostały</w:t>
      </w:r>
      <w:r w:rsidRPr="00E10AE4">
        <w:rPr>
          <w:rFonts w:ascii="Calibri" w:eastAsia="Times New Roman" w:hAnsi="Calibri" w:cs="Calibri"/>
          <w:lang w:eastAsia="pl-PL"/>
        </w:rPr>
        <w:t xml:space="preserve"> wyszczególnione</w:t>
      </w:r>
      <w:r w:rsidRPr="00E10AE4">
        <w:rPr>
          <w:rFonts w:ascii="Calibri" w:eastAsia="Times New Roman" w:hAnsi="Calibri" w:cs="Calibri"/>
          <w:lang w:eastAsia="pl-PL"/>
        </w:rPr>
        <w:br/>
        <w:t>w dokumentach wskazanych w ust. 2, a są konieczne do realizacji przedmiotu Umowy.</w:t>
      </w:r>
    </w:p>
    <w:p w14:paraId="28589BA3" w14:textId="0171AA7B" w:rsidR="00043F34" w:rsidRPr="00E10AE4" w:rsidRDefault="00043F34"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Jeżeli wykonanie robót, o których mowa w ust. </w:t>
      </w:r>
      <w:r w:rsidR="00225714">
        <w:rPr>
          <w:rFonts w:ascii="Calibri" w:eastAsia="Times New Roman" w:hAnsi="Calibri" w:cs="Calibri"/>
          <w:lang w:eastAsia="pl-PL"/>
        </w:rPr>
        <w:t>2</w:t>
      </w:r>
      <w:r w:rsidRPr="00E10AE4">
        <w:rPr>
          <w:rFonts w:ascii="Calibri" w:eastAsia="Times New Roman" w:hAnsi="Calibri" w:cs="Calibri"/>
          <w:lang w:eastAsia="pl-PL"/>
        </w:rPr>
        <w:t xml:space="preserve">, będzie prowadziło do zmiany treści Umowy, </w:t>
      </w:r>
      <w:r w:rsidRPr="00E10AE4">
        <w:rPr>
          <w:rFonts w:ascii="Calibri" w:eastAsia="Times New Roman" w:hAnsi="Calibri" w:cs="Calibri"/>
          <w:lang w:eastAsia="pl-PL"/>
        </w:rPr>
        <w:br/>
        <w:t xml:space="preserve">w szczególności w związku ze zwiększeniem lub zmniejszeniem wynagrodzenia Wykonawcy, o którym mowa w </w:t>
      </w:r>
      <w:bookmarkStart w:id="1" w:name="_Hlk227662372"/>
      <w:r w:rsidRPr="00E10AE4">
        <w:rPr>
          <w:rFonts w:ascii="Calibri" w:eastAsia="Times New Roman" w:hAnsi="Calibri" w:cs="Calibri"/>
          <w:lang w:eastAsia="pl-PL"/>
        </w:rPr>
        <w:t>§</w:t>
      </w:r>
      <w:bookmarkEnd w:id="1"/>
      <w:r w:rsidRPr="00E10AE4">
        <w:rPr>
          <w:rFonts w:ascii="Calibri" w:eastAsia="Times New Roman" w:hAnsi="Calibri" w:cs="Calibri"/>
          <w:lang w:eastAsia="pl-PL"/>
        </w:rPr>
        <w:t xml:space="preserve"> 7 ust. 1 pkt 1 Umowy, wykonanie tych robót musi być poprzedzone zmianą Umowy. Wynagrodzenie z tytułu realizacji robót będzie ustalone zgodnie z § 7 ust. </w:t>
      </w:r>
      <w:r w:rsidR="00686D5E">
        <w:rPr>
          <w:rFonts w:ascii="Calibri" w:eastAsia="Times New Roman" w:hAnsi="Calibri" w:cs="Calibri"/>
          <w:lang w:eastAsia="pl-PL"/>
        </w:rPr>
        <w:t xml:space="preserve">1 pkt </w:t>
      </w:r>
      <w:r w:rsidR="00E43687" w:rsidRPr="00E10AE4">
        <w:rPr>
          <w:rFonts w:ascii="Calibri" w:eastAsia="Times New Roman" w:hAnsi="Calibri" w:cs="Calibri"/>
          <w:lang w:eastAsia="pl-PL"/>
        </w:rPr>
        <w:t>3</w:t>
      </w:r>
      <w:r w:rsidRPr="00E10AE4">
        <w:rPr>
          <w:rFonts w:ascii="Calibri" w:eastAsia="Times New Roman" w:hAnsi="Calibri" w:cs="Calibri"/>
          <w:lang w:eastAsia="pl-PL"/>
        </w:rPr>
        <w:t xml:space="preserve"> Umowy.</w:t>
      </w:r>
    </w:p>
    <w:p w14:paraId="6A57942E" w14:textId="492693E8" w:rsidR="00043F34" w:rsidRPr="00B37340" w:rsidRDefault="00043F34"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Roboty budowlane nieobjęte Umową, których nie uwzględniono w zamówieniu podstawowym, a które stały się niezbędne, będą przyjmowane przez Wykonawcę do realizacji po zmianie Umowy</w:t>
      </w:r>
      <w:r w:rsidR="00D75615">
        <w:rPr>
          <w:rFonts w:ascii="Calibri" w:eastAsia="Times New Roman" w:hAnsi="Calibri" w:cs="Calibri"/>
          <w:lang w:eastAsia="pl-PL"/>
        </w:rPr>
        <w:t>,</w:t>
      </w:r>
      <w:r w:rsidRPr="00E10AE4">
        <w:rPr>
          <w:rFonts w:ascii="Calibri" w:eastAsia="Times New Roman" w:hAnsi="Calibri" w:cs="Calibri"/>
          <w:lang w:eastAsia="pl-PL"/>
        </w:rPr>
        <w:t xml:space="preserve"> zgodnie </w:t>
      </w:r>
      <w:r w:rsidRPr="00E10AE4">
        <w:rPr>
          <w:rFonts w:ascii="Calibri" w:eastAsia="Times New Roman" w:hAnsi="Calibri" w:cs="Calibri"/>
          <w:lang w:eastAsia="pl-PL"/>
        </w:rPr>
        <w:br/>
      </w:r>
      <w:r w:rsidRPr="00B37340">
        <w:rPr>
          <w:rFonts w:ascii="Calibri" w:eastAsia="Times New Roman" w:hAnsi="Calibri" w:cs="Calibri"/>
          <w:lang w:eastAsia="pl-PL"/>
        </w:rPr>
        <w:t>z przepisami art. 455 Pzp, poprzedzonej sporządzeniem protokołu konieczności wykonania tych robót.</w:t>
      </w:r>
    </w:p>
    <w:p w14:paraId="3CDC8BFE" w14:textId="762AA3E4" w:rsidR="00043F34" w:rsidRPr="00B37340" w:rsidRDefault="00043F34"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sidRPr="00B37340">
        <w:rPr>
          <w:rFonts w:ascii="Calibri" w:eastAsia="Times New Roman" w:hAnsi="Calibri" w:cs="Calibri"/>
          <w:lang w:eastAsia="pl-PL"/>
        </w:rPr>
        <w:t>Wykonawca zobowiązuje się do realizacji robót</w:t>
      </w:r>
      <w:r w:rsidR="00920AAB" w:rsidRPr="00B37340">
        <w:rPr>
          <w:rFonts w:ascii="Calibri" w:eastAsia="Times New Roman" w:hAnsi="Calibri" w:cs="Calibri"/>
          <w:lang w:eastAsia="pl-PL"/>
        </w:rPr>
        <w:t xml:space="preserve"> dodatkowych/</w:t>
      </w:r>
      <w:r w:rsidRPr="00B37340">
        <w:rPr>
          <w:rFonts w:ascii="Calibri" w:eastAsia="Times New Roman" w:hAnsi="Calibri" w:cs="Calibri"/>
          <w:lang w:eastAsia="pl-PL"/>
        </w:rPr>
        <w:t xml:space="preserve"> zamiennych, jeżeli ich wykonanie jest konieczne dla realizacji Umowy zgodnie z zasadami wiedzy technicznej, na zasadach określonych w § </w:t>
      </w:r>
      <w:r w:rsidR="00A7098C" w:rsidRPr="00B37340">
        <w:rPr>
          <w:rFonts w:ascii="Calibri" w:eastAsia="Times New Roman" w:hAnsi="Calibri" w:cs="Calibri"/>
          <w:lang w:eastAsia="pl-PL"/>
        </w:rPr>
        <w:t>1</w:t>
      </w:r>
      <w:r w:rsidR="00B37340" w:rsidRPr="00B37340">
        <w:rPr>
          <w:rFonts w:ascii="Calibri" w:eastAsia="Times New Roman" w:hAnsi="Calibri" w:cs="Calibri"/>
          <w:lang w:eastAsia="pl-PL"/>
        </w:rPr>
        <w:t>8</w:t>
      </w:r>
      <w:r w:rsidR="00A7098C" w:rsidRPr="00B37340">
        <w:rPr>
          <w:rFonts w:ascii="Calibri" w:eastAsia="Times New Roman" w:hAnsi="Calibri" w:cs="Calibri"/>
          <w:lang w:eastAsia="pl-PL"/>
        </w:rPr>
        <w:t xml:space="preserve"> </w:t>
      </w:r>
      <w:r w:rsidRPr="00B37340">
        <w:rPr>
          <w:rFonts w:ascii="Calibri" w:eastAsia="Times New Roman" w:hAnsi="Calibri" w:cs="Calibri"/>
          <w:lang w:eastAsia="pl-PL"/>
        </w:rPr>
        <w:t>Umowy.</w:t>
      </w:r>
    </w:p>
    <w:p w14:paraId="73F35C99" w14:textId="77777777" w:rsidR="00043F34" w:rsidRPr="00E10AE4" w:rsidRDefault="00043F34" w:rsidP="00B91EB1">
      <w:pPr>
        <w:numPr>
          <w:ilvl w:val="3"/>
          <w:numId w:val="48"/>
        </w:numPr>
        <w:tabs>
          <w:tab w:val="left" w:pos="426"/>
        </w:tabs>
        <w:suppressAutoHyphens/>
        <w:autoSpaceDN w:val="0"/>
        <w:spacing w:after="0" w:line="276" w:lineRule="auto"/>
        <w:ind w:left="426" w:right="51" w:hanging="426"/>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Zamawiający, w związku z robotami budowlanymi, o których mowa w ust. 1-6, ma prawo wydawania Wykonawcy na piśmie </w:t>
      </w:r>
      <w:r w:rsidRPr="00E10AE4">
        <w:rPr>
          <w:rFonts w:ascii="Calibri" w:eastAsia="Times New Roman" w:hAnsi="Calibri" w:cs="Calibri"/>
          <w:b/>
          <w:lang w:eastAsia="pl-PL"/>
        </w:rPr>
        <w:t>poleceń</w:t>
      </w:r>
      <w:r w:rsidRPr="00E10AE4">
        <w:rPr>
          <w:rFonts w:ascii="Calibri" w:eastAsia="Times New Roman" w:hAnsi="Calibri" w:cs="Calibri"/>
          <w:lang w:eastAsia="pl-PL"/>
        </w:rPr>
        <w:t xml:space="preserve">, a Wykonawca jest zobowiązany do wykonania tych poleceń, </w:t>
      </w:r>
      <w:r w:rsidRPr="00E10AE4">
        <w:rPr>
          <w:rFonts w:ascii="Calibri" w:eastAsia="Times New Roman" w:hAnsi="Calibri" w:cs="Calibri"/>
          <w:lang w:eastAsia="pl-PL"/>
        </w:rPr>
        <w:br/>
        <w:t>w szczególności poprzez:</w:t>
      </w:r>
    </w:p>
    <w:p w14:paraId="00C2199E" w14:textId="48DDC33E" w:rsidR="00812843" w:rsidRDefault="00043F34" w:rsidP="00B91EB1">
      <w:pPr>
        <w:tabs>
          <w:tab w:val="left" w:pos="709"/>
        </w:tabs>
        <w:suppressAutoHyphens/>
        <w:spacing w:after="0" w:line="276" w:lineRule="auto"/>
        <w:ind w:left="709" w:right="51" w:hanging="283"/>
        <w:contextualSpacing/>
        <w:jc w:val="both"/>
        <w:rPr>
          <w:rFonts w:ascii="Calibri" w:eastAsia="Times New Roman" w:hAnsi="Calibri" w:cs="Calibri"/>
          <w:lang w:eastAsia="pl-PL"/>
        </w:rPr>
      </w:pPr>
      <w:r w:rsidRPr="00E10AE4">
        <w:rPr>
          <w:rFonts w:ascii="Calibri" w:eastAsia="Times New Roman" w:hAnsi="Calibri" w:cs="Calibri"/>
          <w:lang w:eastAsia="pl-PL"/>
        </w:rPr>
        <w:t>1) zmniejszenie lub zwiększenie ilości robót budowlanych na ilości dostosowane do potrzeb realizacji przedmiotu Umowy lub pominięcie poszczególnych robót budowlanych, jeżeli zmiana ta jest konieczna dla realizacji Umowy zgodnie z zasadami wiedzy technicznej;</w:t>
      </w:r>
    </w:p>
    <w:p w14:paraId="0830811F" w14:textId="25A486B4" w:rsidR="004B51A5" w:rsidRPr="00E10AE4" w:rsidRDefault="00812843" w:rsidP="00B91EB1">
      <w:pPr>
        <w:tabs>
          <w:tab w:val="left" w:pos="709"/>
        </w:tabs>
        <w:suppressAutoHyphens/>
        <w:spacing w:after="0" w:line="276" w:lineRule="auto"/>
        <w:ind w:left="426" w:right="51"/>
        <w:contextualSpacing/>
        <w:jc w:val="both"/>
        <w:rPr>
          <w:rFonts w:ascii="Calibri" w:eastAsia="Times New Roman" w:hAnsi="Calibri" w:cs="Calibri"/>
          <w:lang w:eastAsia="pl-PL"/>
        </w:rPr>
      </w:pPr>
      <w:r>
        <w:rPr>
          <w:rFonts w:ascii="Calibri" w:eastAsia="Times New Roman" w:hAnsi="Calibri" w:cs="Calibri"/>
          <w:lang w:eastAsia="pl-PL"/>
        </w:rPr>
        <w:t xml:space="preserve">2) </w:t>
      </w:r>
      <w:r w:rsidR="00043F34" w:rsidRPr="00E10AE4">
        <w:rPr>
          <w:rFonts w:ascii="Calibri" w:eastAsia="Times New Roman" w:hAnsi="Calibri" w:cs="Calibri"/>
          <w:lang w:eastAsia="pl-PL"/>
        </w:rPr>
        <w:t>zmianę kolejności wykonywania robót budowlanych, określonej harmonogramem rzeczowym.</w:t>
      </w:r>
    </w:p>
    <w:p w14:paraId="1C2E7F2E" w14:textId="5EFD77DB" w:rsidR="00043F34" w:rsidRPr="00B91EB1" w:rsidRDefault="00043F34" w:rsidP="00B91EB1">
      <w:pPr>
        <w:pStyle w:val="Akapitzlist"/>
        <w:numPr>
          <w:ilvl w:val="3"/>
          <w:numId w:val="48"/>
        </w:numPr>
        <w:tabs>
          <w:tab w:val="left" w:pos="426"/>
        </w:tabs>
        <w:spacing w:line="276" w:lineRule="auto"/>
        <w:ind w:left="567" w:right="51" w:hanging="567"/>
        <w:jc w:val="both"/>
        <w:rPr>
          <w:rFonts w:ascii="Calibri" w:eastAsia="Times New Roman" w:hAnsi="Calibri" w:cs="Calibri"/>
          <w:lang w:eastAsia="pl-PL"/>
        </w:rPr>
      </w:pPr>
      <w:r w:rsidRPr="00B91EB1">
        <w:rPr>
          <w:rFonts w:ascii="Calibri" w:eastAsia="Times New Roman" w:hAnsi="Calibri" w:cs="Calibri"/>
          <w:sz w:val="22"/>
          <w:szCs w:val="22"/>
          <w:lang w:eastAsia="pl-PL"/>
        </w:rPr>
        <w:t>W przypadku, gdy rozliczenie zmienionego zakresu robót, o którym mowa w ust. 6, nie będzie możliwe poprzez obmiar wykonanych robót budowlanych, w szczególności:</w:t>
      </w:r>
    </w:p>
    <w:p w14:paraId="7F437D7D" w14:textId="33D06CDA" w:rsidR="004B51A5" w:rsidRPr="00E10AE4" w:rsidRDefault="00043F34" w:rsidP="00043F34">
      <w:pPr>
        <w:numPr>
          <w:ilvl w:val="2"/>
          <w:numId w:val="8"/>
        </w:numPr>
        <w:tabs>
          <w:tab w:val="left" w:pos="142"/>
          <w:tab w:val="left" w:pos="567"/>
          <w:tab w:val="left" w:pos="709"/>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gdy roboty nie zostały ujęte w przedmiarze robót, a ich wykonanie jest konieczne dla realizacji Umowy zgodnie z zasadami wiedzy technicznej;</w:t>
      </w:r>
    </w:p>
    <w:p w14:paraId="38C97B8E" w14:textId="5DECA948" w:rsidR="004B51A5" w:rsidRPr="00E10AE4" w:rsidRDefault="00043F34" w:rsidP="004B51A5">
      <w:pPr>
        <w:numPr>
          <w:ilvl w:val="2"/>
          <w:numId w:val="8"/>
        </w:numPr>
        <w:tabs>
          <w:tab w:val="left" w:pos="142"/>
          <w:tab w:val="left" w:pos="567"/>
          <w:tab w:val="left" w:pos="709"/>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4B51A5">
        <w:rPr>
          <w:rFonts w:ascii="Calibri" w:eastAsia="Times New Roman" w:hAnsi="Calibri" w:cs="Calibri"/>
          <w:lang w:eastAsia="pl-PL"/>
        </w:rPr>
        <w:t xml:space="preserve">lub w przypadku konieczności zaniechania </w:t>
      </w:r>
      <w:r w:rsidR="00920AAB" w:rsidRPr="004B51A5">
        <w:rPr>
          <w:rFonts w:ascii="Calibri" w:eastAsia="Times New Roman" w:hAnsi="Calibri" w:cs="Calibri"/>
          <w:lang w:eastAsia="pl-PL"/>
        </w:rPr>
        <w:t xml:space="preserve">wykonania </w:t>
      </w:r>
      <w:r w:rsidRPr="004B51A5">
        <w:rPr>
          <w:rFonts w:ascii="Calibri" w:eastAsia="Times New Roman" w:hAnsi="Calibri" w:cs="Calibri"/>
          <w:lang w:eastAsia="pl-PL"/>
        </w:rPr>
        <w:t>robót budowlanych - wykonanie przez Wykonawcę zmienionego zakresu robót nastąpi na podstawie protokołu konieczności.</w:t>
      </w:r>
    </w:p>
    <w:p w14:paraId="7F043488" w14:textId="68A441C0" w:rsidR="00043F34" w:rsidRPr="00B91EB1" w:rsidRDefault="00043F34" w:rsidP="00B91EB1">
      <w:pPr>
        <w:pStyle w:val="Akapitzlist"/>
        <w:numPr>
          <w:ilvl w:val="3"/>
          <w:numId w:val="48"/>
        </w:numPr>
        <w:tabs>
          <w:tab w:val="left" w:pos="142"/>
          <w:tab w:val="left" w:pos="567"/>
          <w:tab w:val="left" w:pos="709"/>
        </w:tabs>
        <w:spacing w:line="276" w:lineRule="auto"/>
        <w:ind w:left="426" w:hanging="426"/>
        <w:jc w:val="both"/>
        <w:rPr>
          <w:rFonts w:ascii="Calibri" w:eastAsia="Times New Roman" w:hAnsi="Calibri" w:cs="Calibri"/>
          <w:b/>
          <w:lang w:eastAsia="pl-PL"/>
        </w:rPr>
      </w:pPr>
      <w:r w:rsidRPr="00B91EB1">
        <w:rPr>
          <w:rFonts w:ascii="Calibri" w:eastAsia="Times New Roman" w:hAnsi="Calibri" w:cs="Calibri"/>
          <w:b/>
          <w:sz w:val="22"/>
          <w:szCs w:val="22"/>
          <w:lang w:eastAsia="pl-PL"/>
        </w:rPr>
        <w:lastRenderedPageBreak/>
        <w:t>Protokół konieczności</w:t>
      </w:r>
      <w:r w:rsidRPr="00B91EB1">
        <w:rPr>
          <w:rFonts w:ascii="Calibri" w:eastAsia="Times New Roman" w:hAnsi="Calibri" w:cs="Calibri"/>
          <w:sz w:val="22"/>
          <w:szCs w:val="22"/>
          <w:lang w:eastAsia="pl-PL"/>
        </w:rPr>
        <w:t xml:space="preserve"> jest sporządzany i podpisywany przez kierownika budowy</w:t>
      </w:r>
      <w:r w:rsidR="000B73BE" w:rsidRPr="00B91EB1">
        <w:rPr>
          <w:rFonts w:ascii="Calibri" w:eastAsia="Times New Roman" w:hAnsi="Calibri" w:cs="Calibri"/>
          <w:sz w:val="22"/>
          <w:szCs w:val="22"/>
          <w:lang w:eastAsia="pl-PL"/>
        </w:rPr>
        <w:t xml:space="preserve"> i Wykonawcę, następnie akceptowany lub nieakceptowany przez </w:t>
      </w:r>
      <w:r w:rsidRPr="00B91EB1">
        <w:rPr>
          <w:rFonts w:ascii="Calibri" w:eastAsia="Times New Roman" w:hAnsi="Calibri" w:cs="Calibri"/>
          <w:sz w:val="22"/>
          <w:szCs w:val="22"/>
          <w:lang w:eastAsia="pl-PL"/>
        </w:rPr>
        <w:t>inspektor</w:t>
      </w:r>
      <w:r w:rsidR="000B73BE" w:rsidRPr="00B91EB1">
        <w:rPr>
          <w:rFonts w:ascii="Calibri" w:eastAsia="Times New Roman" w:hAnsi="Calibri" w:cs="Calibri"/>
          <w:sz w:val="22"/>
          <w:szCs w:val="22"/>
          <w:lang w:eastAsia="pl-PL"/>
        </w:rPr>
        <w:t>ów</w:t>
      </w:r>
      <w:r w:rsidRPr="00B91EB1">
        <w:rPr>
          <w:rFonts w:ascii="Calibri" w:eastAsia="Times New Roman" w:hAnsi="Calibri" w:cs="Calibri"/>
          <w:sz w:val="22"/>
          <w:szCs w:val="22"/>
          <w:lang w:eastAsia="pl-PL"/>
        </w:rPr>
        <w:t xml:space="preserve"> nadzoru inwestorskiego</w:t>
      </w:r>
      <w:r w:rsidR="000B73BE" w:rsidRPr="00B91EB1">
        <w:rPr>
          <w:rFonts w:ascii="Calibri" w:eastAsia="Times New Roman" w:hAnsi="Calibri" w:cs="Calibri"/>
          <w:b/>
          <w:sz w:val="22"/>
          <w:szCs w:val="22"/>
          <w:lang w:eastAsia="pl-PL"/>
        </w:rPr>
        <w:t>. Po</w:t>
      </w:r>
      <w:r w:rsidRPr="00B91EB1">
        <w:rPr>
          <w:rFonts w:ascii="Calibri" w:eastAsia="Times New Roman" w:hAnsi="Calibri" w:cs="Calibri"/>
          <w:b/>
          <w:sz w:val="22"/>
          <w:szCs w:val="22"/>
          <w:lang w:eastAsia="pl-PL"/>
        </w:rPr>
        <w:t xml:space="preserve"> przekazan</w:t>
      </w:r>
      <w:r w:rsidR="000B73BE" w:rsidRPr="00B91EB1">
        <w:rPr>
          <w:rFonts w:ascii="Calibri" w:eastAsia="Times New Roman" w:hAnsi="Calibri" w:cs="Calibri"/>
          <w:b/>
          <w:sz w:val="22"/>
          <w:szCs w:val="22"/>
          <w:lang w:eastAsia="pl-PL"/>
        </w:rPr>
        <w:t>iu</w:t>
      </w:r>
      <w:r w:rsidRPr="00B91EB1">
        <w:rPr>
          <w:rFonts w:ascii="Calibri" w:eastAsia="Times New Roman" w:hAnsi="Calibri" w:cs="Calibri"/>
          <w:b/>
          <w:sz w:val="22"/>
          <w:szCs w:val="22"/>
          <w:lang w:eastAsia="pl-PL"/>
        </w:rPr>
        <w:t xml:space="preserve"> Zamawiającemu </w:t>
      </w:r>
      <w:r w:rsidR="000B73BE" w:rsidRPr="00B91EB1">
        <w:rPr>
          <w:rFonts w:ascii="Calibri" w:eastAsia="Times New Roman" w:hAnsi="Calibri" w:cs="Calibri"/>
          <w:b/>
          <w:sz w:val="22"/>
          <w:szCs w:val="22"/>
          <w:lang w:eastAsia="pl-PL"/>
        </w:rPr>
        <w:t>protokół konieczności jest</w:t>
      </w:r>
      <w:r w:rsidRPr="00B91EB1">
        <w:rPr>
          <w:rFonts w:ascii="Calibri" w:eastAsia="Times New Roman" w:hAnsi="Calibri" w:cs="Calibri"/>
          <w:b/>
          <w:sz w:val="22"/>
          <w:szCs w:val="22"/>
          <w:lang w:eastAsia="pl-PL"/>
        </w:rPr>
        <w:t xml:space="preserve"> akceptowany albo nieakceptowany przez komisję Zamawiającego</w:t>
      </w:r>
      <w:r w:rsidRPr="00B91EB1">
        <w:rPr>
          <w:rFonts w:ascii="Calibri" w:eastAsia="Times New Roman" w:hAnsi="Calibri" w:cs="Calibri"/>
          <w:sz w:val="22"/>
          <w:szCs w:val="22"/>
          <w:lang w:eastAsia="pl-PL"/>
        </w:rPr>
        <w:t xml:space="preserve">, </w:t>
      </w:r>
      <w:r w:rsidRPr="00B91EB1">
        <w:rPr>
          <w:rFonts w:ascii="Calibri" w:eastAsia="Times New Roman" w:hAnsi="Calibri" w:cs="Calibri"/>
          <w:b/>
          <w:sz w:val="22"/>
          <w:szCs w:val="22"/>
          <w:lang w:eastAsia="pl-PL"/>
        </w:rPr>
        <w:t>a następnie</w:t>
      </w:r>
      <w:r w:rsidR="000B73BE" w:rsidRPr="00B91EB1">
        <w:rPr>
          <w:rFonts w:ascii="Calibri" w:eastAsia="Times New Roman" w:hAnsi="Calibri" w:cs="Calibri"/>
          <w:b/>
          <w:sz w:val="22"/>
          <w:szCs w:val="22"/>
          <w:lang w:eastAsia="pl-PL"/>
        </w:rPr>
        <w:t xml:space="preserve"> zatwierdzany</w:t>
      </w:r>
      <w:r w:rsidRPr="00B91EB1">
        <w:rPr>
          <w:rFonts w:ascii="Calibri" w:eastAsia="Times New Roman" w:hAnsi="Calibri" w:cs="Calibri"/>
          <w:b/>
          <w:sz w:val="22"/>
          <w:szCs w:val="22"/>
          <w:lang w:eastAsia="pl-PL"/>
        </w:rPr>
        <w:t xml:space="preserve"> przez Zamawiającego.</w:t>
      </w:r>
    </w:p>
    <w:p w14:paraId="5F602F94" w14:textId="532EE847" w:rsidR="00043F34" w:rsidRPr="00F41F86" w:rsidRDefault="00043F34" w:rsidP="00B91EB1">
      <w:pPr>
        <w:pStyle w:val="Akapitzlist"/>
        <w:numPr>
          <w:ilvl w:val="3"/>
          <w:numId w:val="48"/>
        </w:numPr>
        <w:tabs>
          <w:tab w:val="left" w:pos="142"/>
          <w:tab w:val="left" w:pos="567"/>
          <w:tab w:val="left" w:pos="709"/>
        </w:tabs>
        <w:spacing w:line="276" w:lineRule="auto"/>
        <w:ind w:left="426" w:hanging="426"/>
        <w:jc w:val="both"/>
        <w:rPr>
          <w:rFonts w:ascii="Calibri" w:eastAsia="Times New Roman" w:hAnsi="Calibri" w:cs="Calibri"/>
          <w:bCs/>
          <w:lang w:eastAsia="pl-PL"/>
        </w:rPr>
      </w:pPr>
      <w:r w:rsidRPr="00B91EB1">
        <w:rPr>
          <w:rFonts w:ascii="Calibri" w:eastAsia="Times New Roman" w:hAnsi="Calibri" w:cs="Calibri"/>
          <w:bCs/>
          <w:sz w:val="22"/>
          <w:szCs w:val="22"/>
          <w:lang w:eastAsia="pl-PL"/>
        </w:rPr>
        <w:t>B</w:t>
      </w:r>
      <w:r w:rsidR="00047ABA" w:rsidRPr="00B91EB1">
        <w:rPr>
          <w:rFonts w:ascii="Calibri" w:eastAsia="Times New Roman" w:hAnsi="Calibri" w:cs="Calibri"/>
          <w:bCs/>
          <w:sz w:val="22"/>
          <w:szCs w:val="22"/>
          <w:lang w:eastAsia="pl-PL"/>
        </w:rPr>
        <w:t>rak</w:t>
      </w:r>
      <w:r w:rsidRPr="00B91EB1">
        <w:rPr>
          <w:rFonts w:ascii="Calibri" w:eastAsia="Times New Roman" w:hAnsi="Calibri" w:cs="Calibri"/>
          <w:bCs/>
          <w:sz w:val="22"/>
          <w:szCs w:val="22"/>
          <w:lang w:eastAsia="pl-PL"/>
        </w:rPr>
        <w:t xml:space="preserve"> akceptacji przez Zamawiającego protok</w:t>
      </w:r>
      <w:r w:rsidR="00EB05AB" w:rsidRPr="00B91EB1">
        <w:rPr>
          <w:rFonts w:ascii="Calibri" w:eastAsia="Times New Roman" w:hAnsi="Calibri" w:cs="Calibri"/>
          <w:bCs/>
          <w:sz w:val="22"/>
          <w:szCs w:val="22"/>
          <w:lang w:eastAsia="pl-PL"/>
        </w:rPr>
        <w:t>o</w:t>
      </w:r>
      <w:r w:rsidR="00933F8C" w:rsidRPr="00B91EB1">
        <w:rPr>
          <w:rFonts w:ascii="Calibri" w:eastAsia="Times New Roman" w:hAnsi="Calibri" w:cs="Calibri"/>
          <w:bCs/>
          <w:sz w:val="22"/>
          <w:szCs w:val="22"/>
          <w:lang w:eastAsia="pl-PL"/>
        </w:rPr>
        <w:t>ł</w:t>
      </w:r>
      <w:r w:rsidR="00225714" w:rsidRPr="00B91EB1">
        <w:rPr>
          <w:rFonts w:ascii="Calibri" w:eastAsia="Times New Roman" w:hAnsi="Calibri" w:cs="Calibri"/>
          <w:bCs/>
          <w:sz w:val="22"/>
          <w:szCs w:val="22"/>
          <w:lang w:eastAsia="pl-PL"/>
        </w:rPr>
        <w:t>u</w:t>
      </w:r>
      <w:r w:rsidRPr="00B91EB1">
        <w:rPr>
          <w:rFonts w:ascii="Calibri" w:eastAsia="Times New Roman" w:hAnsi="Calibri" w:cs="Calibri"/>
          <w:bCs/>
          <w:sz w:val="22"/>
          <w:szCs w:val="22"/>
          <w:lang w:eastAsia="pl-PL"/>
        </w:rPr>
        <w:t xml:space="preserve"> konieczności</w:t>
      </w:r>
      <w:r w:rsidR="003365C9" w:rsidRPr="00B91EB1">
        <w:rPr>
          <w:rFonts w:ascii="Calibri" w:eastAsia="Times New Roman" w:hAnsi="Calibri" w:cs="Calibri"/>
          <w:bCs/>
          <w:sz w:val="22"/>
          <w:szCs w:val="22"/>
          <w:lang w:eastAsia="pl-PL"/>
        </w:rPr>
        <w:t xml:space="preserve"> </w:t>
      </w:r>
      <w:r w:rsidR="00225714" w:rsidRPr="00B91EB1">
        <w:rPr>
          <w:rFonts w:ascii="Calibri" w:eastAsia="Times New Roman" w:hAnsi="Calibri" w:cs="Calibri"/>
          <w:bCs/>
          <w:sz w:val="22"/>
          <w:szCs w:val="22"/>
          <w:lang w:eastAsia="pl-PL"/>
        </w:rPr>
        <w:t>oznacza, że roboty budowlane są</w:t>
      </w:r>
      <w:r w:rsidRPr="00B91EB1">
        <w:rPr>
          <w:rFonts w:ascii="Calibri" w:eastAsia="Times New Roman" w:hAnsi="Calibri" w:cs="Calibri"/>
          <w:bCs/>
          <w:sz w:val="22"/>
          <w:szCs w:val="22"/>
          <w:lang w:eastAsia="pl-PL"/>
        </w:rPr>
        <w:t xml:space="preserve"> wykonane przez Wykonawcę na jego ryzyko i koszt. Ponadto Zamawiający może żądać od Wykonawcy przywrócenia stanu poprzedniego na koszt Wykonawcy, albo na jego koszt wykonać roboty budowlane konieczne do przywrócenia stanu przedniego z udziałem podmiotu trzeciego.</w:t>
      </w:r>
    </w:p>
    <w:p w14:paraId="080E2972" w14:textId="4991DEC5" w:rsidR="00043F34" w:rsidRPr="00B91EB1" w:rsidRDefault="00043F34" w:rsidP="00B91EB1">
      <w:pPr>
        <w:pStyle w:val="Akapitzlist"/>
        <w:numPr>
          <w:ilvl w:val="3"/>
          <w:numId w:val="48"/>
        </w:numPr>
        <w:tabs>
          <w:tab w:val="left" w:pos="142"/>
          <w:tab w:val="left" w:pos="567"/>
          <w:tab w:val="left" w:pos="709"/>
        </w:tabs>
        <w:spacing w:line="276" w:lineRule="auto"/>
        <w:ind w:left="426" w:hanging="426"/>
        <w:jc w:val="both"/>
        <w:rPr>
          <w:rFonts w:ascii="Calibri" w:eastAsia="Times New Roman" w:hAnsi="Calibri" w:cs="Calibri"/>
          <w:bCs/>
          <w:lang w:eastAsia="pl-PL"/>
        </w:rPr>
      </w:pPr>
      <w:r w:rsidRPr="00B91EB1">
        <w:rPr>
          <w:rFonts w:ascii="Calibri" w:eastAsia="Times New Roman" w:hAnsi="Calibri" w:cs="Calibri"/>
          <w:bCs/>
          <w:sz w:val="22"/>
          <w:szCs w:val="22"/>
          <w:lang w:eastAsia="pl-PL"/>
        </w:rPr>
        <w:t>Załącznikiem do protokołu konieczności, stanowiącym jego integralną część, jest protokół</w:t>
      </w:r>
      <w:r w:rsidR="003365C9" w:rsidRPr="00B91EB1">
        <w:rPr>
          <w:rFonts w:ascii="Calibri" w:eastAsia="Times New Roman" w:hAnsi="Calibri" w:cs="Calibri"/>
          <w:bCs/>
          <w:sz w:val="22"/>
          <w:szCs w:val="22"/>
          <w:lang w:eastAsia="pl-PL"/>
        </w:rPr>
        <w:t xml:space="preserve"> z</w:t>
      </w:r>
      <w:r w:rsidRPr="00B91EB1">
        <w:rPr>
          <w:rFonts w:ascii="Calibri" w:eastAsia="Times New Roman" w:hAnsi="Calibri" w:cs="Calibri"/>
          <w:bCs/>
          <w:sz w:val="22"/>
          <w:szCs w:val="22"/>
          <w:lang w:eastAsia="pl-PL"/>
        </w:rPr>
        <w:t xml:space="preserve"> negocjacji </w:t>
      </w:r>
      <w:r w:rsidRPr="00B91EB1">
        <w:rPr>
          <w:rFonts w:ascii="Calibri" w:eastAsia="Times New Roman" w:hAnsi="Calibri" w:cs="Calibri"/>
          <w:bCs/>
          <w:sz w:val="22"/>
          <w:szCs w:val="22"/>
          <w:lang w:eastAsia="pl-PL"/>
        </w:rPr>
        <w:br/>
        <w:t xml:space="preserve">z Wykonawcą, dotyczący wyceny robót wraz z kosztorysem </w:t>
      </w:r>
      <w:r w:rsidR="00914C9A" w:rsidRPr="00B91EB1">
        <w:rPr>
          <w:rFonts w:ascii="Calibri" w:eastAsia="Times New Roman" w:hAnsi="Calibri" w:cs="Calibri"/>
          <w:bCs/>
          <w:sz w:val="22"/>
          <w:szCs w:val="22"/>
          <w:lang w:eastAsia="pl-PL"/>
        </w:rPr>
        <w:t>robót</w:t>
      </w:r>
      <w:r w:rsidRPr="00B91EB1">
        <w:rPr>
          <w:rFonts w:ascii="Calibri" w:eastAsia="Times New Roman" w:hAnsi="Calibri" w:cs="Calibri"/>
          <w:bCs/>
          <w:sz w:val="22"/>
          <w:szCs w:val="22"/>
          <w:lang w:eastAsia="pl-PL"/>
        </w:rPr>
        <w:t>, zatwierdzony</w:t>
      </w:r>
      <w:r w:rsidR="003365C9" w:rsidRPr="00B91EB1">
        <w:rPr>
          <w:rFonts w:ascii="Calibri" w:eastAsia="Times New Roman" w:hAnsi="Calibri" w:cs="Calibri"/>
          <w:bCs/>
          <w:sz w:val="22"/>
          <w:szCs w:val="22"/>
          <w:lang w:eastAsia="pl-PL"/>
        </w:rPr>
        <w:t>m</w:t>
      </w:r>
      <w:r w:rsidRPr="00B91EB1">
        <w:rPr>
          <w:rFonts w:ascii="Calibri" w:eastAsia="Times New Roman" w:hAnsi="Calibri" w:cs="Calibri"/>
          <w:bCs/>
          <w:sz w:val="22"/>
          <w:szCs w:val="22"/>
          <w:lang w:eastAsia="pl-PL"/>
        </w:rPr>
        <w:t xml:space="preserve"> przez kierownika budowy i zaakceptowany</w:t>
      </w:r>
      <w:r w:rsidR="003365C9" w:rsidRPr="00B91EB1">
        <w:rPr>
          <w:rFonts w:ascii="Calibri" w:eastAsia="Times New Roman" w:hAnsi="Calibri" w:cs="Calibri"/>
          <w:bCs/>
          <w:sz w:val="22"/>
          <w:szCs w:val="22"/>
          <w:lang w:eastAsia="pl-PL"/>
        </w:rPr>
        <w:t>m</w:t>
      </w:r>
      <w:r w:rsidRPr="00B91EB1">
        <w:rPr>
          <w:rFonts w:ascii="Calibri" w:eastAsia="Times New Roman" w:hAnsi="Calibri" w:cs="Calibri"/>
          <w:bCs/>
          <w:sz w:val="22"/>
          <w:szCs w:val="22"/>
          <w:lang w:eastAsia="pl-PL"/>
        </w:rPr>
        <w:t xml:space="preserve"> przez inspektora nadzoru inwestorskiego. Zamawiający, dokonuje akceptacji albo nie akceptuje wyniku negocjacji, może także przeprowadzić dalsze negocjacje z Wykonawcą. </w:t>
      </w:r>
      <w:r w:rsidR="00C31EBE" w:rsidRPr="00B91EB1">
        <w:rPr>
          <w:rFonts w:ascii="Calibri" w:eastAsia="Times New Roman" w:hAnsi="Calibri" w:cs="Calibri"/>
          <w:bCs/>
          <w:sz w:val="22"/>
          <w:szCs w:val="22"/>
          <w:lang w:eastAsia="pl-PL"/>
        </w:rPr>
        <w:br/>
      </w:r>
      <w:r w:rsidRPr="00B91EB1">
        <w:rPr>
          <w:rFonts w:ascii="Calibri" w:eastAsia="Times New Roman" w:hAnsi="Calibri" w:cs="Calibri"/>
          <w:bCs/>
          <w:sz w:val="22"/>
          <w:szCs w:val="22"/>
          <w:lang w:eastAsia="pl-PL"/>
        </w:rPr>
        <w:t xml:space="preserve">Po </w:t>
      </w:r>
      <w:r w:rsidR="003365C9" w:rsidRPr="00B91EB1">
        <w:rPr>
          <w:rFonts w:ascii="Calibri" w:eastAsia="Times New Roman" w:hAnsi="Calibri" w:cs="Calibri"/>
          <w:bCs/>
          <w:sz w:val="22"/>
          <w:szCs w:val="22"/>
          <w:lang w:eastAsia="pl-PL"/>
        </w:rPr>
        <w:t>zatwierdzeniu</w:t>
      </w:r>
      <w:r w:rsidRPr="00B91EB1">
        <w:rPr>
          <w:rFonts w:ascii="Calibri" w:eastAsia="Times New Roman" w:hAnsi="Calibri" w:cs="Calibri"/>
          <w:bCs/>
          <w:sz w:val="22"/>
          <w:szCs w:val="22"/>
          <w:lang w:eastAsia="pl-PL"/>
        </w:rPr>
        <w:t xml:space="preserve"> protokołu konieczności przez Zamawiającego Strony zawierają aneks do Umowy i po jego zawarciu Wykonawca przystępuje do wykonania robót budowlanych.</w:t>
      </w:r>
    </w:p>
    <w:p w14:paraId="2258A460" w14:textId="502A68D1" w:rsidR="00043F34" w:rsidRPr="00F41F86" w:rsidRDefault="00043F34" w:rsidP="00B91EB1">
      <w:pPr>
        <w:pStyle w:val="Akapitzlist"/>
        <w:numPr>
          <w:ilvl w:val="3"/>
          <w:numId w:val="48"/>
        </w:numPr>
        <w:tabs>
          <w:tab w:val="left" w:pos="142"/>
          <w:tab w:val="left" w:pos="567"/>
          <w:tab w:val="left" w:pos="709"/>
        </w:tabs>
        <w:spacing w:line="276" w:lineRule="auto"/>
        <w:ind w:left="426" w:hanging="426"/>
        <w:jc w:val="both"/>
        <w:rPr>
          <w:rFonts w:ascii="Calibri" w:eastAsia="Times New Roman" w:hAnsi="Calibri" w:cs="Calibri"/>
          <w:bCs/>
          <w:lang w:eastAsia="pl-PL"/>
        </w:rPr>
      </w:pPr>
      <w:r w:rsidRPr="00B91EB1">
        <w:rPr>
          <w:rFonts w:ascii="Calibri" w:eastAsia="Times New Roman" w:hAnsi="Calibri" w:cs="Calibri"/>
          <w:bCs/>
          <w:sz w:val="22"/>
          <w:szCs w:val="22"/>
          <w:lang w:eastAsia="pl-PL"/>
        </w:rPr>
        <w:t xml:space="preserve">Dochodzenie roszczeń, związanych z brakiem akceptacji przez Wykonawcę poleceń Zamawiającego, </w:t>
      </w:r>
      <w:r w:rsidRPr="00B91EB1">
        <w:rPr>
          <w:rFonts w:ascii="Calibri" w:eastAsia="Times New Roman" w:hAnsi="Calibri" w:cs="Calibri"/>
          <w:bCs/>
          <w:sz w:val="22"/>
          <w:szCs w:val="22"/>
          <w:lang w:eastAsia="pl-PL"/>
        </w:rPr>
        <w:br/>
        <w:t xml:space="preserve">o których mowa w ust. </w:t>
      </w:r>
      <w:r w:rsidR="004112B6">
        <w:rPr>
          <w:rFonts w:ascii="Calibri" w:eastAsia="Times New Roman" w:hAnsi="Calibri" w:cs="Calibri"/>
          <w:bCs/>
          <w:sz w:val="22"/>
          <w:szCs w:val="22"/>
          <w:lang w:eastAsia="pl-PL"/>
        </w:rPr>
        <w:t>8</w:t>
      </w:r>
      <w:r w:rsidRPr="00B91EB1">
        <w:rPr>
          <w:rFonts w:ascii="Calibri" w:eastAsia="Times New Roman" w:hAnsi="Calibri" w:cs="Calibri"/>
          <w:bCs/>
          <w:sz w:val="22"/>
          <w:szCs w:val="22"/>
          <w:lang w:eastAsia="pl-PL"/>
        </w:rPr>
        <w:t>, protok</w:t>
      </w:r>
      <w:r w:rsidR="003365C9" w:rsidRPr="00B91EB1">
        <w:rPr>
          <w:rFonts w:ascii="Calibri" w:eastAsia="Times New Roman" w:hAnsi="Calibri" w:cs="Calibri"/>
          <w:bCs/>
          <w:sz w:val="22"/>
          <w:szCs w:val="22"/>
          <w:lang w:eastAsia="pl-PL"/>
        </w:rPr>
        <w:t>ole</w:t>
      </w:r>
      <w:r w:rsidRPr="00B91EB1">
        <w:rPr>
          <w:rFonts w:ascii="Calibri" w:eastAsia="Times New Roman" w:hAnsi="Calibri" w:cs="Calibri"/>
          <w:bCs/>
          <w:sz w:val="22"/>
          <w:szCs w:val="22"/>
          <w:lang w:eastAsia="pl-PL"/>
        </w:rPr>
        <w:t xml:space="preserve"> konieczności, o którym mowa w ust. </w:t>
      </w:r>
      <w:r w:rsidR="004112B6">
        <w:rPr>
          <w:rFonts w:ascii="Calibri" w:eastAsia="Times New Roman" w:hAnsi="Calibri" w:cs="Calibri"/>
          <w:bCs/>
          <w:sz w:val="22"/>
          <w:szCs w:val="22"/>
          <w:lang w:eastAsia="pl-PL"/>
        </w:rPr>
        <w:t>10</w:t>
      </w:r>
      <w:r w:rsidRPr="00B91EB1">
        <w:rPr>
          <w:rFonts w:ascii="Calibri" w:eastAsia="Times New Roman" w:hAnsi="Calibri" w:cs="Calibri"/>
          <w:bCs/>
          <w:sz w:val="22"/>
          <w:szCs w:val="22"/>
          <w:lang w:eastAsia="pl-PL"/>
        </w:rPr>
        <w:t>, lub protoko</w:t>
      </w:r>
      <w:r w:rsidR="003365C9" w:rsidRPr="00B91EB1">
        <w:rPr>
          <w:rFonts w:ascii="Calibri" w:eastAsia="Times New Roman" w:hAnsi="Calibri" w:cs="Calibri"/>
          <w:bCs/>
          <w:sz w:val="22"/>
          <w:szCs w:val="22"/>
          <w:lang w:eastAsia="pl-PL"/>
        </w:rPr>
        <w:t>le z</w:t>
      </w:r>
      <w:r w:rsidRPr="00B91EB1">
        <w:rPr>
          <w:rFonts w:ascii="Calibri" w:eastAsia="Times New Roman" w:hAnsi="Calibri" w:cs="Calibri"/>
          <w:bCs/>
          <w:sz w:val="22"/>
          <w:szCs w:val="22"/>
          <w:lang w:eastAsia="pl-PL"/>
        </w:rPr>
        <w:t xml:space="preserve"> negocjacji, </w:t>
      </w:r>
      <w:r w:rsidRPr="00B91EB1">
        <w:rPr>
          <w:rFonts w:ascii="Calibri" w:eastAsia="Times New Roman" w:hAnsi="Calibri" w:cs="Calibri"/>
          <w:bCs/>
          <w:sz w:val="22"/>
          <w:szCs w:val="22"/>
          <w:lang w:eastAsia="pl-PL"/>
        </w:rPr>
        <w:br/>
        <w:t>o którym mowa w ust. 1</w:t>
      </w:r>
      <w:r w:rsidR="004112B6">
        <w:rPr>
          <w:rFonts w:ascii="Calibri" w:eastAsia="Times New Roman" w:hAnsi="Calibri" w:cs="Calibri"/>
          <w:bCs/>
          <w:sz w:val="22"/>
          <w:szCs w:val="22"/>
          <w:lang w:eastAsia="pl-PL"/>
        </w:rPr>
        <w:t>2</w:t>
      </w:r>
      <w:r w:rsidRPr="00B91EB1">
        <w:rPr>
          <w:rFonts w:ascii="Calibri" w:eastAsia="Times New Roman" w:hAnsi="Calibri" w:cs="Calibri"/>
          <w:bCs/>
          <w:sz w:val="22"/>
          <w:szCs w:val="22"/>
          <w:lang w:eastAsia="pl-PL"/>
        </w:rPr>
        <w:t>, nie zwalnia Wykonawcy z obowiązku realizacji odpowiednio: poleceń Zamawiającego lub postanowień protokołu konieczności.</w:t>
      </w:r>
    </w:p>
    <w:p w14:paraId="313ABD14" w14:textId="7C1656A0" w:rsidR="00225714" w:rsidRPr="00F41F86" w:rsidRDefault="00225714" w:rsidP="00B91EB1">
      <w:pPr>
        <w:pStyle w:val="Akapitzlist"/>
        <w:numPr>
          <w:ilvl w:val="3"/>
          <w:numId w:val="48"/>
        </w:numPr>
        <w:tabs>
          <w:tab w:val="left" w:pos="142"/>
          <w:tab w:val="left" w:pos="567"/>
          <w:tab w:val="left" w:pos="709"/>
        </w:tabs>
        <w:spacing w:line="276" w:lineRule="auto"/>
        <w:ind w:left="426" w:hanging="426"/>
        <w:jc w:val="both"/>
        <w:rPr>
          <w:rFonts w:ascii="Calibri" w:eastAsia="Times New Roman" w:hAnsi="Calibri" w:cs="Calibri"/>
          <w:bCs/>
          <w:lang w:eastAsia="pl-PL"/>
        </w:rPr>
      </w:pPr>
      <w:r w:rsidRPr="00B91EB1">
        <w:rPr>
          <w:rFonts w:ascii="Calibri" w:eastAsia="Times New Roman" w:hAnsi="Calibri" w:cs="Calibri"/>
          <w:bCs/>
          <w:sz w:val="22"/>
          <w:szCs w:val="22"/>
          <w:lang w:eastAsia="pl-PL"/>
        </w:rPr>
        <w:t>Strony zgodnie postanawiają, że do obowiązków Wykonawcy należy pozyskanie lub uzyskanie wszelkich koniecznych zezwoleń, zgód, opinii, uzgodnień i innych dokumentów, jeżeli są one niezbędne dla prawidłowego – w tym terminowego – wykonania przedmiotu Umowy.</w:t>
      </w:r>
    </w:p>
    <w:p w14:paraId="3DA6C5ED" w14:textId="77777777" w:rsidR="00043F34" w:rsidRPr="00E10AE4" w:rsidRDefault="00043F34" w:rsidP="00043F34">
      <w:pPr>
        <w:tabs>
          <w:tab w:val="left" w:pos="142"/>
          <w:tab w:val="left" w:pos="567"/>
          <w:tab w:val="left" w:pos="851"/>
        </w:tabs>
        <w:suppressAutoHyphens/>
        <w:spacing w:after="0" w:line="276" w:lineRule="auto"/>
        <w:ind w:left="360"/>
        <w:contextualSpacing/>
        <w:jc w:val="both"/>
        <w:rPr>
          <w:rFonts w:ascii="Calibri" w:eastAsia="Times New Roman" w:hAnsi="Calibri" w:cs="Calibri"/>
          <w:lang w:eastAsia="pl-PL"/>
        </w:rPr>
      </w:pPr>
    </w:p>
    <w:p w14:paraId="4203E0C7"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3</w:t>
      </w:r>
    </w:p>
    <w:p w14:paraId="29D2F74E"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Terminy realizacji Umowy</w:t>
      </w:r>
    </w:p>
    <w:p w14:paraId="39C95464" w14:textId="2D8A4540" w:rsidR="00A7098C" w:rsidRPr="00A7098C" w:rsidRDefault="00A7098C" w:rsidP="00A7098C">
      <w:pPr>
        <w:pStyle w:val="Textbody"/>
        <w:numPr>
          <w:ilvl w:val="0"/>
          <w:numId w:val="9"/>
        </w:numPr>
        <w:spacing w:after="0"/>
        <w:jc w:val="both"/>
        <w:rPr>
          <w:rFonts w:ascii="Calibri" w:hAnsi="Calibri" w:cs="Calibri"/>
          <w:bCs/>
        </w:rPr>
      </w:pPr>
      <w:r w:rsidRPr="00A7098C">
        <w:rPr>
          <w:rFonts w:ascii="Calibri" w:hAnsi="Calibri" w:cs="Calibri"/>
        </w:rPr>
        <w:t xml:space="preserve">Przedmiot Umowy, o którym mowa w § 2, zostanie wykonany przez Wykonawcę w terminie: </w:t>
      </w:r>
    </w:p>
    <w:p w14:paraId="7BB74855" w14:textId="68B4E9E7" w:rsidR="00A7098C" w:rsidRPr="00B91EB1" w:rsidRDefault="00A7098C" w:rsidP="00A7098C">
      <w:pPr>
        <w:numPr>
          <w:ilvl w:val="2"/>
          <w:numId w:val="9"/>
        </w:numPr>
        <w:suppressAutoHyphens/>
        <w:autoSpaceDN w:val="0"/>
        <w:spacing w:after="0" w:line="276" w:lineRule="auto"/>
        <w:ind w:left="993" w:hanging="363"/>
        <w:jc w:val="both"/>
        <w:textAlignment w:val="baseline"/>
        <w:rPr>
          <w:rFonts w:ascii="Calibri" w:eastAsia="Carlito" w:hAnsi="Calibri" w:cs="Calibri"/>
          <w:iCs/>
          <w:kern w:val="3"/>
          <w:lang w:eastAsia="zh-CN" w:bidi="hi-IN"/>
        </w:rPr>
      </w:pPr>
      <w:r w:rsidRPr="002E56DB">
        <w:rPr>
          <w:rFonts w:ascii="Calibri" w:eastAsia="Carlito" w:hAnsi="Calibri" w:cs="Calibri"/>
          <w:iCs/>
          <w:kern w:val="3"/>
          <w:lang w:eastAsia="zh-CN" w:bidi="hi-IN"/>
        </w:rPr>
        <w:t xml:space="preserve">w zakresie części 1 </w:t>
      </w:r>
      <w:r w:rsidRPr="00B91EB1">
        <w:rPr>
          <w:rFonts w:ascii="Calibri" w:eastAsia="Carlito" w:hAnsi="Calibri" w:cs="Calibri"/>
          <w:iCs/>
          <w:kern w:val="3"/>
          <w:lang w:eastAsia="zh-CN" w:bidi="hi-IN"/>
        </w:rPr>
        <w:t xml:space="preserve">zamówienia </w:t>
      </w:r>
      <w:r w:rsidR="0006444E" w:rsidRPr="00B91EB1">
        <w:rPr>
          <w:rFonts w:ascii="Calibri" w:eastAsia="Carlito" w:hAnsi="Calibri" w:cs="Calibri"/>
          <w:iCs/>
          <w:kern w:val="3"/>
          <w:lang w:eastAsia="zh-CN" w:bidi="hi-IN"/>
        </w:rPr>
        <w:t>150</w:t>
      </w:r>
      <w:r w:rsidRPr="00B91EB1">
        <w:rPr>
          <w:rFonts w:ascii="Calibri" w:eastAsia="Carlito" w:hAnsi="Calibri" w:cs="Calibri"/>
          <w:bCs/>
          <w:iCs/>
          <w:kern w:val="3"/>
          <w:lang w:eastAsia="zh-CN" w:bidi="hi-IN"/>
        </w:rPr>
        <w:t xml:space="preserve"> dni,</w:t>
      </w:r>
    </w:p>
    <w:p w14:paraId="415ED413" w14:textId="4DD06E1B" w:rsidR="00A7098C" w:rsidRPr="00B91EB1" w:rsidRDefault="00A7098C" w:rsidP="00A7098C">
      <w:pPr>
        <w:numPr>
          <w:ilvl w:val="2"/>
          <w:numId w:val="9"/>
        </w:numPr>
        <w:suppressAutoHyphens/>
        <w:autoSpaceDN w:val="0"/>
        <w:spacing w:after="0" w:line="276" w:lineRule="auto"/>
        <w:ind w:left="993" w:hanging="363"/>
        <w:jc w:val="both"/>
        <w:textAlignment w:val="baseline"/>
        <w:rPr>
          <w:rFonts w:ascii="Calibri" w:eastAsia="Carlito" w:hAnsi="Calibri" w:cs="Calibri"/>
          <w:iCs/>
          <w:kern w:val="3"/>
          <w:lang w:eastAsia="zh-CN" w:bidi="hi-IN"/>
        </w:rPr>
      </w:pPr>
      <w:r w:rsidRPr="00B91EB1">
        <w:rPr>
          <w:rFonts w:ascii="Calibri" w:eastAsia="Carlito" w:hAnsi="Calibri" w:cs="Calibri"/>
          <w:iCs/>
          <w:kern w:val="3"/>
          <w:lang w:eastAsia="zh-CN" w:bidi="hi-IN"/>
        </w:rPr>
        <w:t>w zakresie części 2 zamówienia</w:t>
      </w:r>
      <w:r w:rsidR="003365C9" w:rsidRPr="00B91EB1">
        <w:rPr>
          <w:rFonts w:ascii="Calibri" w:eastAsia="Carlito" w:hAnsi="Calibri" w:cs="Calibri"/>
          <w:iCs/>
          <w:kern w:val="3"/>
          <w:lang w:eastAsia="zh-CN" w:bidi="hi-IN"/>
        </w:rPr>
        <w:t xml:space="preserve"> </w:t>
      </w:r>
      <w:r w:rsidR="00B30784">
        <w:rPr>
          <w:rFonts w:ascii="Calibri" w:eastAsia="Carlito" w:hAnsi="Calibri" w:cs="Calibri"/>
          <w:iCs/>
          <w:kern w:val="3"/>
          <w:lang w:eastAsia="zh-CN" w:bidi="hi-IN"/>
        </w:rPr>
        <w:t>65</w:t>
      </w:r>
      <w:r w:rsidRPr="00B91EB1">
        <w:rPr>
          <w:rFonts w:ascii="Calibri" w:eastAsia="Carlito" w:hAnsi="Calibri" w:cs="Calibri"/>
          <w:bCs/>
          <w:iCs/>
          <w:kern w:val="3"/>
          <w:lang w:eastAsia="zh-CN" w:bidi="hi-IN"/>
        </w:rPr>
        <w:t xml:space="preserve"> dni,</w:t>
      </w:r>
    </w:p>
    <w:p w14:paraId="1D6629FA" w14:textId="7F7E2EF6" w:rsidR="00043F34" w:rsidRPr="0006444E" w:rsidRDefault="00A7098C" w:rsidP="0006444E">
      <w:pPr>
        <w:suppressAutoHyphens/>
        <w:autoSpaceDN w:val="0"/>
        <w:spacing w:after="0" w:line="276" w:lineRule="auto"/>
        <w:ind w:left="360"/>
        <w:jc w:val="both"/>
        <w:textAlignment w:val="baseline"/>
        <w:rPr>
          <w:rFonts w:ascii="Calibri" w:eastAsia="Carlito" w:hAnsi="Calibri" w:cs="Calibri"/>
          <w:kern w:val="3"/>
          <w:lang w:eastAsia="zh-CN" w:bidi="hi-IN"/>
        </w:rPr>
      </w:pPr>
      <w:r w:rsidRPr="00A7098C">
        <w:rPr>
          <w:rFonts w:ascii="Calibri" w:eastAsia="Carlito" w:hAnsi="Calibri" w:cs="Calibri"/>
          <w:bCs/>
          <w:kern w:val="3"/>
          <w:lang w:eastAsia="zh-CN" w:bidi="hi-IN"/>
        </w:rPr>
        <w:t>- licząc od daty przekazania Wykonawcy terenu budowy.</w:t>
      </w:r>
    </w:p>
    <w:p w14:paraId="73652FF6" w14:textId="4354738D" w:rsidR="00043F34" w:rsidRPr="00E10AE4" w:rsidRDefault="00043F34" w:rsidP="00043F34">
      <w:pPr>
        <w:numPr>
          <w:ilvl w:val="0"/>
          <w:numId w:val="9"/>
        </w:num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 xml:space="preserve">Zamawiający przekaże Wykonawcy teren budowy nie później niż w </w:t>
      </w:r>
      <w:r w:rsidRPr="00F034CB">
        <w:rPr>
          <w:rFonts w:eastAsia="Carlito" w:cstheme="minorHAnsi"/>
          <w:kern w:val="3"/>
          <w:lang w:eastAsia="zh-CN" w:bidi="hi-IN"/>
        </w:rPr>
        <w:t xml:space="preserve">ciągu </w:t>
      </w:r>
      <w:r w:rsidR="00A7098C" w:rsidRPr="00F034CB">
        <w:rPr>
          <w:rFonts w:eastAsia="Carlito" w:cstheme="minorHAnsi"/>
          <w:b/>
          <w:kern w:val="3"/>
          <w:lang w:eastAsia="zh-CN" w:bidi="hi-IN"/>
        </w:rPr>
        <w:t>trzech</w:t>
      </w:r>
      <w:r w:rsidRPr="00E10AE4">
        <w:rPr>
          <w:rFonts w:eastAsia="Carlito" w:cstheme="minorHAnsi"/>
          <w:kern w:val="3"/>
          <w:lang w:eastAsia="zh-CN" w:bidi="hi-IN"/>
        </w:rPr>
        <w:t xml:space="preserve"> dni roboczych, następujących po dniu zawarcia Umowy.</w:t>
      </w:r>
    </w:p>
    <w:p w14:paraId="0BEDEFE6" w14:textId="77777777" w:rsidR="00043F34" w:rsidRPr="00E10AE4" w:rsidRDefault="00043F34" w:rsidP="00043F34">
      <w:pPr>
        <w:numPr>
          <w:ilvl w:val="0"/>
          <w:numId w:val="9"/>
        </w:num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Rozpoczęcie realizacji robót budowlanych przez Wykonawcę może nastąpić wyłącznie po protokolarnym przekazaniu terenu budowy.</w:t>
      </w:r>
    </w:p>
    <w:p w14:paraId="42190406" w14:textId="34D4C611" w:rsidR="00043F34" w:rsidRPr="00E10AE4" w:rsidRDefault="00043F34" w:rsidP="00043F34">
      <w:pPr>
        <w:numPr>
          <w:ilvl w:val="0"/>
          <w:numId w:val="9"/>
        </w:num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 xml:space="preserve">Wykonawca zobowiązuje się w terminie obowiązywania rękojmi lub gwarancji, to jest w terminie ______ miesięcy </w:t>
      </w:r>
      <w:r w:rsidRPr="00E10AE4">
        <w:rPr>
          <w:rFonts w:eastAsia="Carlito" w:cstheme="minorHAnsi"/>
          <w:i/>
          <w:iCs/>
          <w:kern w:val="3"/>
          <w:lang w:eastAsia="zh-CN" w:bidi="hi-IN"/>
        </w:rPr>
        <w:t>[</w:t>
      </w:r>
      <w:r w:rsidR="007454DB">
        <w:rPr>
          <w:rFonts w:eastAsia="Carlito" w:cstheme="minorHAnsi"/>
          <w:i/>
          <w:iCs/>
          <w:kern w:val="3"/>
          <w:lang w:eastAsia="zh-CN" w:bidi="hi-IN"/>
        </w:rPr>
        <w:t>zgodnie z ofertą Wykonawcy</w:t>
      </w:r>
      <w:r w:rsidRPr="00E10AE4">
        <w:rPr>
          <w:rFonts w:eastAsia="Carlito" w:cstheme="minorHAnsi"/>
          <w:i/>
          <w:iCs/>
          <w:kern w:val="3"/>
          <w:lang w:eastAsia="zh-CN" w:bidi="hi-IN"/>
        </w:rPr>
        <w:t>]</w:t>
      </w:r>
      <w:r w:rsidRPr="00E10AE4">
        <w:rPr>
          <w:rFonts w:eastAsia="Carlito" w:cstheme="minorHAnsi"/>
          <w:kern w:val="3"/>
          <w:lang w:eastAsia="zh-CN" w:bidi="hi-IN"/>
        </w:rPr>
        <w:t xml:space="preserve"> od dnia odbioru końcowego, usunąć wszystkie ujawnione w tym terminie wady dotyczące przedmiotu Umowy.</w:t>
      </w:r>
    </w:p>
    <w:p w14:paraId="54BC403B"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4</w:t>
      </w:r>
    </w:p>
    <w:p w14:paraId="54F90068"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Obowiązki Stron</w:t>
      </w:r>
    </w:p>
    <w:p w14:paraId="6F9181FA" w14:textId="77777777" w:rsidR="00043F34" w:rsidRPr="00E10AE4" w:rsidRDefault="00043F34" w:rsidP="00043F34">
      <w:pPr>
        <w:numPr>
          <w:ilvl w:val="1"/>
          <w:numId w:val="10"/>
        </w:numPr>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b/>
          <w:lang w:eastAsia="pl-PL"/>
        </w:rPr>
        <w:t>Zamawiający</w:t>
      </w:r>
      <w:r w:rsidRPr="00E10AE4">
        <w:rPr>
          <w:rFonts w:ascii="Calibri" w:eastAsia="Times New Roman" w:hAnsi="Calibri" w:cs="Calibri"/>
          <w:lang w:eastAsia="pl-PL"/>
        </w:rPr>
        <w:t xml:space="preserve"> jest zobowiązany do realizacji Umowy w terminach i na zasadach określonych </w:t>
      </w:r>
      <w:r w:rsidRPr="00E10AE4">
        <w:rPr>
          <w:rFonts w:ascii="Calibri" w:eastAsia="Times New Roman" w:hAnsi="Calibri" w:cs="Calibri"/>
          <w:lang w:eastAsia="pl-PL"/>
        </w:rPr>
        <w:br/>
        <w:t>w Umowie, w szczególności uwzględniając, że:</w:t>
      </w:r>
    </w:p>
    <w:p w14:paraId="3C3438C0" w14:textId="34766427" w:rsidR="00043F34" w:rsidRDefault="00E74963" w:rsidP="00043F34">
      <w:pPr>
        <w:numPr>
          <w:ilvl w:val="2"/>
          <w:numId w:val="9"/>
        </w:numPr>
        <w:suppressAutoHyphens/>
        <w:autoSpaceDN w:val="0"/>
        <w:spacing w:after="0" w:line="276" w:lineRule="auto"/>
        <w:ind w:left="709" w:hanging="283"/>
        <w:contextualSpacing/>
        <w:jc w:val="both"/>
        <w:textAlignment w:val="baseline"/>
        <w:rPr>
          <w:rFonts w:ascii="Calibri" w:eastAsia="Times New Roman" w:hAnsi="Calibri" w:cs="Calibri"/>
          <w:lang w:eastAsia="pl-PL"/>
        </w:rPr>
      </w:pPr>
      <w:r>
        <w:rPr>
          <w:rFonts w:ascii="Calibri" w:eastAsia="Times New Roman" w:hAnsi="Calibri" w:cs="Calibri"/>
          <w:lang w:eastAsia="pl-PL"/>
        </w:rPr>
        <w:t xml:space="preserve">Dokumentacja techniczna (o ile dotyczy), </w:t>
      </w:r>
      <w:r w:rsidR="00ED128B">
        <w:rPr>
          <w:rFonts w:ascii="Calibri" w:eastAsia="Times New Roman" w:hAnsi="Calibri" w:cs="Calibri"/>
          <w:lang w:eastAsia="pl-PL"/>
        </w:rPr>
        <w:t>STWiORB</w:t>
      </w:r>
      <w:r w:rsidR="00E94A95">
        <w:rPr>
          <w:rFonts w:ascii="Calibri" w:eastAsia="Times New Roman" w:hAnsi="Calibri" w:cs="Calibri"/>
          <w:lang w:eastAsia="pl-PL"/>
        </w:rPr>
        <w:t>, aranżacje</w:t>
      </w:r>
      <w:r w:rsidR="00D9061B" w:rsidRPr="00E10AE4">
        <w:rPr>
          <w:rFonts w:ascii="Calibri" w:eastAsia="Times New Roman" w:hAnsi="Calibri" w:cs="Calibri"/>
          <w:lang w:eastAsia="pl-PL"/>
        </w:rPr>
        <w:t xml:space="preserve"> </w:t>
      </w:r>
      <w:r w:rsidR="00043F34" w:rsidRPr="00E10AE4">
        <w:rPr>
          <w:rFonts w:ascii="Calibri" w:eastAsia="Times New Roman" w:hAnsi="Calibri" w:cs="Calibri"/>
          <w:lang w:eastAsia="pl-PL"/>
        </w:rPr>
        <w:t>oraz przedmiary robót stanowią własność Zamawiającego i mogą być wykorzystane wyłącznie w celu wykonania przedmiotu Umowy zgodnie z przeznaczeniem;</w:t>
      </w:r>
    </w:p>
    <w:p w14:paraId="26BFEB10" w14:textId="7200F68D" w:rsidR="00ED128B" w:rsidRPr="00E10AE4" w:rsidRDefault="00ED128B" w:rsidP="00043F34">
      <w:pPr>
        <w:numPr>
          <w:ilvl w:val="2"/>
          <w:numId w:val="9"/>
        </w:numPr>
        <w:suppressAutoHyphens/>
        <w:autoSpaceDN w:val="0"/>
        <w:spacing w:after="0" w:line="276" w:lineRule="auto"/>
        <w:ind w:left="709" w:hanging="283"/>
        <w:contextualSpacing/>
        <w:jc w:val="both"/>
        <w:textAlignment w:val="baseline"/>
        <w:rPr>
          <w:rFonts w:ascii="Calibri" w:eastAsia="Times New Roman" w:hAnsi="Calibri" w:cs="Calibri"/>
          <w:lang w:eastAsia="pl-PL"/>
        </w:rPr>
      </w:pPr>
      <w:r>
        <w:rPr>
          <w:rFonts w:ascii="Calibri" w:eastAsia="Times New Roman" w:hAnsi="Calibri" w:cs="Calibri"/>
          <w:lang w:eastAsia="pl-PL"/>
        </w:rPr>
        <w:t>Zamawiający ponosi wobec Wykonawcy odpowiedzialność za wady ujawnione w przekazanych Wykonawcy dokumentach, tj. w dokumentacji technicznej, STWiORB oraz przedmiarach robót.</w:t>
      </w:r>
    </w:p>
    <w:p w14:paraId="3A71EB00" w14:textId="6898C846" w:rsidR="00043F34" w:rsidRPr="00E10AE4" w:rsidRDefault="00043F34" w:rsidP="00043F34">
      <w:pPr>
        <w:numPr>
          <w:ilvl w:val="2"/>
          <w:numId w:val="9"/>
        </w:numPr>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lastRenderedPageBreak/>
        <w:t xml:space="preserve">Zamawiający jest zobowiązany, w terminach i na zasadach określonych Umową, do udziału </w:t>
      </w:r>
      <w:r w:rsidR="008A355E" w:rsidRPr="00E10AE4">
        <w:rPr>
          <w:rFonts w:ascii="Calibri" w:eastAsia="Times New Roman" w:hAnsi="Calibri" w:cs="Calibri"/>
          <w:lang w:eastAsia="pl-PL"/>
        </w:rPr>
        <w:br/>
      </w:r>
      <w:r w:rsidRPr="00E10AE4">
        <w:rPr>
          <w:rFonts w:ascii="Calibri" w:eastAsia="Times New Roman" w:hAnsi="Calibri" w:cs="Calibri"/>
          <w:lang w:eastAsia="pl-PL"/>
        </w:rPr>
        <w:t>w komisyjnych odbiorach, po wyznaczeniu upoważnionych przedstawicieli, przy udziale upoważnionych przedstawicieli Wykonawcy:</w:t>
      </w:r>
    </w:p>
    <w:p w14:paraId="3F514341" w14:textId="77777777" w:rsidR="00043F34" w:rsidRPr="00E10AE4" w:rsidRDefault="00043F34" w:rsidP="00043F34">
      <w:pPr>
        <w:numPr>
          <w:ilvl w:val="0"/>
          <w:numId w:val="11"/>
        </w:numPr>
        <w:tabs>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robót ulegających zakryciu,</w:t>
      </w:r>
    </w:p>
    <w:p w14:paraId="2B8DEFCD" w14:textId="77777777" w:rsidR="00043F34" w:rsidRPr="00E10AE4" w:rsidRDefault="00043F34" w:rsidP="00043F34">
      <w:pPr>
        <w:numPr>
          <w:ilvl w:val="0"/>
          <w:numId w:val="11"/>
        </w:numPr>
        <w:tabs>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robót zanikających, </w:t>
      </w:r>
    </w:p>
    <w:p w14:paraId="7F35677B" w14:textId="77777777" w:rsidR="00043F34" w:rsidRPr="00E10AE4" w:rsidRDefault="00043F34" w:rsidP="00043F34">
      <w:pPr>
        <w:numPr>
          <w:ilvl w:val="0"/>
          <w:numId w:val="11"/>
        </w:numPr>
        <w:tabs>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końcowego całości robót,</w:t>
      </w:r>
    </w:p>
    <w:p w14:paraId="3ECFDBFC" w14:textId="77777777" w:rsidR="00043F34" w:rsidRPr="00E10AE4" w:rsidRDefault="00043F34" w:rsidP="00043F34">
      <w:pPr>
        <w:numPr>
          <w:ilvl w:val="0"/>
          <w:numId w:val="11"/>
        </w:numPr>
        <w:tabs>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gwarancyjnych,</w:t>
      </w:r>
    </w:p>
    <w:p w14:paraId="47372797" w14:textId="77777777" w:rsidR="00043F34" w:rsidRPr="00E10AE4" w:rsidRDefault="00043F34" w:rsidP="00043F34">
      <w:pPr>
        <w:numPr>
          <w:ilvl w:val="0"/>
          <w:numId w:val="11"/>
        </w:numPr>
        <w:tabs>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ostatecznego;</w:t>
      </w:r>
    </w:p>
    <w:p w14:paraId="29F6ABEA" w14:textId="15570C25" w:rsidR="00043F34" w:rsidRPr="00E10AE4" w:rsidRDefault="00E94A95" w:rsidP="00043F34">
      <w:pPr>
        <w:numPr>
          <w:ilvl w:val="2"/>
          <w:numId w:val="9"/>
        </w:numPr>
        <w:tabs>
          <w:tab w:val="left" w:pos="851"/>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Pr>
          <w:rFonts w:ascii="Calibri" w:eastAsia="Times New Roman" w:hAnsi="Calibri" w:cs="Calibri"/>
          <w:lang w:eastAsia="pl-PL"/>
        </w:rPr>
        <w:t>O</w:t>
      </w:r>
      <w:r w:rsidR="00043F34" w:rsidRPr="00E10AE4">
        <w:rPr>
          <w:rFonts w:ascii="Calibri" w:eastAsia="Times New Roman" w:hAnsi="Calibri" w:cs="Calibri"/>
          <w:lang w:eastAsia="pl-PL"/>
        </w:rPr>
        <w:t xml:space="preserve">dbiorów robót ulegających zakryciu i zanikających, po uprzedniej akceptacji Inspektora nadzoru inwestorskiego. </w:t>
      </w:r>
    </w:p>
    <w:p w14:paraId="772E0499" w14:textId="2C67913A" w:rsidR="00043F34" w:rsidRPr="00E10AE4" w:rsidRDefault="00043F34" w:rsidP="00043F34">
      <w:pPr>
        <w:numPr>
          <w:ilvl w:val="2"/>
          <w:numId w:val="9"/>
        </w:numPr>
        <w:tabs>
          <w:tab w:val="left" w:pos="851"/>
        </w:tabs>
        <w:suppressAutoHyphens/>
        <w:autoSpaceDN w:val="0"/>
        <w:spacing w:after="0" w:line="276" w:lineRule="auto"/>
        <w:ind w:left="709" w:hanging="283"/>
        <w:contextualSpacing/>
        <w:jc w:val="both"/>
        <w:textAlignment w:val="baseline"/>
        <w:rPr>
          <w:rFonts w:ascii="Calibri" w:eastAsia="Times New Roman" w:hAnsi="Calibri" w:cs="Calibri"/>
          <w:b/>
          <w:lang w:eastAsia="pl-PL"/>
        </w:rPr>
      </w:pPr>
      <w:r w:rsidRPr="00E10AE4">
        <w:rPr>
          <w:rFonts w:ascii="Calibri" w:eastAsia="Times New Roman" w:hAnsi="Calibri" w:cs="Calibri"/>
          <w:b/>
          <w:lang w:eastAsia="pl-PL"/>
        </w:rPr>
        <w:t>Zamawiający przystąpi do odbioru</w:t>
      </w:r>
      <w:r w:rsidR="00815F8E">
        <w:rPr>
          <w:rFonts w:ascii="Calibri" w:eastAsia="Times New Roman" w:hAnsi="Calibri" w:cs="Calibri"/>
          <w:b/>
          <w:lang w:eastAsia="pl-PL"/>
        </w:rPr>
        <w:t xml:space="preserve"> końcowego robót budowlanych, </w:t>
      </w:r>
      <w:r w:rsidRPr="00E10AE4">
        <w:rPr>
          <w:rFonts w:ascii="Calibri" w:eastAsia="Times New Roman" w:hAnsi="Calibri" w:cs="Calibri"/>
          <w:b/>
          <w:lang w:eastAsia="pl-PL"/>
        </w:rPr>
        <w:t>w ciągu 5 dni roboczych od dnia zgłoszenia przez Wykonawcę zakończenia robót</w:t>
      </w:r>
      <w:r w:rsidRPr="00E10AE4">
        <w:rPr>
          <w:rFonts w:ascii="Calibri" w:eastAsia="Times New Roman" w:hAnsi="Calibri" w:cs="Calibri"/>
          <w:lang w:eastAsia="pl-PL"/>
        </w:rPr>
        <w:t xml:space="preserve">. </w:t>
      </w:r>
      <w:r w:rsidRPr="00E10AE4">
        <w:rPr>
          <w:rFonts w:ascii="Calibri" w:eastAsia="Times New Roman" w:hAnsi="Calibri" w:cs="Calibri"/>
          <w:b/>
          <w:lang w:eastAsia="pl-PL"/>
        </w:rPr>
        <w:t>Odbiór końcowy zostanie zakończony w ciągu 5 dni roboczych od jego rozpoczęcia</w:t>
      </w:r>
      <w:r w:rsidR="00D75615" w:rsidRPr="00F44C29">
        <w:rPr>
          <w:rFonts w:ascii="Calibri" w:eastAsia="Times New Roman" w:hAnsi="Calibri" w:cs="Calibri"/>
          <w:b/>
          <w:u w:val="single"/>
          <w:lang w:eastAsia="pl-PL"/>
        </w:rPr>
        <w:t>.</w:t>
      </w:r>
    </w:p>
    <w:p w14:paraId="3B73648F" w14:textId="77777777" w:rsidR="00043F34" w:rsidRPr="00E10AE4" w:rsidRDefault="00043F34" w:rsidP="00043F34">
      <w:pPr>
        <w:numPr>
          <w:ilvl w:val="1"/>
          <w:numId w:val="10"/>
        </w:numPr>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b/>
          <w:lang w:eastAsia="pl-PL"/>
        </w:rPr>
        <w:t>Wykonawca</w:t>
      </w:r>
      <w:r w:rsidRPr="00E10AE4">
        <w:rPr>
          <w:rFonts w:ascii="Calibri" w:eastAsia="Times New Roman" w:hAnsi="Calibri" w:cs="Calibri"/>
          <w:lang w:eastAsia="pl-PL"/>
        </w:rPr>
        <w:t xml:space="preserve"> jest zobowiązany do realizacji Umowy w terminach i na zasadach określonych </w:t>
      </w:r>
      <w:r w:rsidRPr="00E10AE4">
        <w:rPr>
          <w:rFonts w:ascii="Calibri" w:eastAsia="Times New Roman" w:hAnsi="Calibri" w:cs="Calibri"/>
          <w:lang w:eastAsia="pl-PL"/>
        </w:rPr>
        <w:br/>
        <w:t>w Umowie, a w szczególności:</w:t>
      </w:r>
    </w:p>
    <w:p w14:paraId="588C8655" w14:textId="558635EE" w:rsidR="004D1DDF" w:rsidRPr="00B91EB1" w:rsidRDefault="004D1DDF" w:rsidP="00043F34">
      <w:pPr>
        <w:numPr>
          <w:ilvl w:val="1"/>
          <w:numId w:val="12"/>
        </w:numPr>
        <w:tabs>
          <w:tab w:val="left" w:pos="709"/>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B91EB1">
        <w:rPr>
          <w:rFonts w:ascii="Calibri" w:eastAsia="Times New Roman" w:hAnsi="Calibri" w:cs="Calibri"/>
          <w:lang w:eastAsia="pl-PL"/>
        </w:rPr>
        <w:t>Wykonawca ma obowiązek w ciągu 5 dni roboczych przekazać Zamawiającemu kosztorys robót</w:t>
      </w:r>
      <w:r w:rsidR="00F71DD2" w:rsidRPr="00B91EB1">
        <w:rPr>
          <w:rFonts w:ascii="Calibri" w:eastAsia="Times New Roman" w:hAnsi="Calibri" w:cs="Calibri"/>
          <w:lang w:eastAsia="pl-PL"/>
        </w:rPr>
        <w:t xml:space="preserve"> sporządzony metodą kalkulacji szczegółowej, zgodny ze złożoną ofertą</w:t>
      </w:r>
      <w:r w:rsidRPr="00B91EB1">
        <w:rPr>
          <w:rFonts w:ascii="Calibri" w:eastAsia="Times New Roman" w:hAnsi="Calibri" w:cs="Calibri"/>
          <w:lang w:eastAsia="pl-PL"/>
        </w:rPr>
        <w:t xml:space="preserve"> celem jego zatwierdzenia przez Zamawiającego;</w:t>
      </w:r>
    </w:p>
    <w:p w14:paraId="54E588E8" w14:textId="23E019B8" w:rsidR="00043F34" w:rsidRPr="00E10AE4" w:rsidRDefault="00043F34" w:rsidP="00043F34">
      <w:pPr>
        <w:numPr>
          <w:ilvl w:val="1"/>
          <w:numId w:val="12"/>
        </w:numPr>
        <w:tabs>
          <w:tab w:val="left" w:pos="709"/>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ma obowiązek na </w:t>
      </w:r>
      <w:r w:rsidR="00815F8E" w:rsidRPr="004D1DDF">
        <w:rPr>
          <w:rFonts w:ascii="Calibri" w:eastAsia="Times New Roman" w:hAnsi="Calibri" w:cs="Calibri"/>
          <w:lang w:eastAsia="pl-PL"/>
        </w:rPr>
        <w:t>3</w:t>
      </w:r>
      <w:r w:rsidRPr="00E10AE4">
        <w:rPr>
          <w:rFonts w:ascii="Calibri" w:eastAsia="Times New Roman" w:hAnsi="Calibri" w:cs="Calibri"/>
          <w:lang w:eastAsia="pl-PL"/>
        </w:rPr>
        <w:t xml:space="preserve"> dni robocze przed rozpoczęciem prac przekazać Zamawiającemu listę osób dla których będą wydawane przepustki, uprawniające do wstępu na teren budowy </w:t>
      </w:r>
      <w:r w:rsidRPr="00E10AE4">
        <w:rPr>
          <w:rFonts w:ascii="Calibri" w:eastAsia="Times New Roman" w:hAnsi="Calibri" w:cs="Calibri"/>
          <w:lang w:eastAsia="pl-PL"/>
        </w:rPr>
        <w:br/>
        <w:t>w każdym dniu wykonywania robót budowlanych, po uprzednim wylegitymowaniu się tych osób dokumentem potwierdzającym tożsamość (w szczególności dowodem osobistym). Przepustka będzie zawierać: nazwę (firmę) Wykonawcy,</w:t>
      </w:r>
      <w:r w:rsidR="00E94A95">
        <w:rPr>
          <w:rFonts w:ascii="Calibri" w:eastAsia="Times New Roman" w:hAnsi="Calibri" w:cs="Calibri"/>
          <w:lang w:eastAsia="pl-PL"/>
        </w:rPr>
        <w:t xml:space="preserve"> planowaną</w:t>
      </w:r>
      <w:r w:rsidRPr="00E10AE4">
        <w:rPr>
          <w:rFonts w:ascii="Calibri" w:eastAsia="Times New Roman" w:hAnsi="Calibri" w:cs="Calibri"/>
          <w:lang w:eastAsia="pl-PL"/>
        </w:rPr>
        <w:t xml:space="preserve"> datę zakończenia prac. Dodatkowo Wykonawca musi wyposażyć każdą wskazaną osobę w </w:t>
      </w:r>
      <w:r w:rsidR="00047B0D">
        <w:rPr>
          <w:rFonts w:ascii="Calibri" w:eastAsia="Times New Roman" w:hAnsi="Calibri" w:cs="Calibri"/>
          <w:lang w:eastAsia="pl-PL"/>
        </w:rPr>
        <w:t>odzież ochronną wymagan</w:t>
      </w:r>
      <w:r w:rsidR="00631F21">
        <w:rPr>
          <w:rFonts w:ascii="Calibri" w:eastAsia="Times New Roman" w:hAnsi="Calibri" w:cs="Calibri"/>
          <w:lang w:eastAsia="pl-PL"/>
        </w:rPr>
        <w:t>ą</w:t>
      </w:r>
      <w:r w:rsidR="00047B0D">
        <w:rPr>
          <w:rFonts w:ascii="Calibri" w:eastAsia="Times New Roman" w:hAnsi="Calibri" w:cs="Calibri"/>
          <w:lang w:eastAsia="pl-PL"/>
        </w:rPr>
        <w:t xml:space="preserve"> przepisami BHP</w:t>
      </w:r>
      <w:r w:rsidRPr="00E10AE4">
        <w:rPr>
          <w:rFonts w:ascii="Calibri" w:eastAsia="Times New Roman" w:hAnsi="Calibri" w:cs="Calibri"/>
          <w:lang w:eastAsia="pl-PL"/>
        </w:rPr>
        <w:t xml:space="preserve">. </w:t>
      </w:r>
      <w:r w:rsidR="00631F21">
        <w:rPr>
          <w:rFonts w:ascii="Calibri" w:eastAsia="Times New Roman" w:hAnsi="Calibri" w:cs="Calibri"/>
          <w:lang w:eastAsia="pl-PL"/>
        </w:rPr>
        <w:br/>
      </w:r>
      <w:r w:rsidRPr="00E10AE4">
        <w:rPr>
          <w:rFonts w:ascii="Calibri" w:eastAsia="Times New Roman" w:hAnsi="Calibri" w:cs="Calibri"/>
          <w:lang w:eastAsia="pl-PL"/>
        </w:rPr>
        <w:t xml:space="preserve">Po zakończeniu prac </w:t>
      </w:r>
      <w:r w:rsidR="00842228">
        <w:rPr>
          <w:rFonts w:ascii="Calibri" w:eastAsia="Times New Roman" w:hAnsi="Calibri" w:cs="Calibri"/>
          <w:lang w:eastAsia="pl-PL"/>
        </w:rPr>
        <w:t xml:space="preserve">Wykonawca ma obowiązek zwrotu przepustek </w:t>
      </w:r>
      <w:r w:rsidRPr="00E10AE4">
        <w:rPr>
          <w:rFonts w:ascii="Calibri" w:eastAsia="Times New Roman" w:hAnsi="Calibri" w:cs="Calibri"/>
          <w:lang w:eastAsia="pl-PL"/>
        </w:rPr>
        <w:t>Zamawiającemu;</w:t>
      </w:r>
    </w:p>
    <w:p w14:paraId="2285C408" w14:textId="77777777" w:rsidR="00043F34" w:rsidRPr="00E10AE4" w:rsidRDefault="00043F34" w:rsidP="00043F34">
      <w:pPr>
        <w:numPr>
          <w:ilvl w:val="1"/>
          <w:numId w:val="12"/>
        </w:numPr>
        <w:tabs>
          <w:tab w:val="left" w:pos="709"/>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pracownicy Wykonawcy mogą poruszać się wyłącznie po obszarze, na którym wykonują zlecone prace oraz na drodze dojścia do miejsca wykonywania pracy lub czynności związanych z wykonywaną pracą – niedozwolone jest przebywanie pracowników Wykonawcy poza terenem wykonywania prac objętych Umową; </w:t>
      </w:r>
    </w:p>
    <w:p w14:paraId="00BE2374" w14:textId="66ABEAC4" w:rsidR="00043F34" w:rsidRPr="00E10AE4" w:rsidRDefault="00043F34" w:rsidP="00043F34">
      <w:pPr>
        <w:numPr>
          <w:ilvl w:val="1"/>
          <w:numId w:val="12"/>
        </w:numPr>
        <w:tabs>
          <w:tab w:val="left" w:pos="709"/>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ma obowiązek wykonywania przedmiotu Umowy z należytą starannością zgodnie </w:t>
      </w:r>
      <w:r w:rsidRPr="00E10AE4">
        <w:rPr>
          <w:rFonts w:ascii="Calibri" w:eastAsia="Times New Roman" w:hAnsi="Calibri" w:cs="Calibri"/>
          <w:lang w:eastAsia="pl-PL"/>
        </w:rPr>
        <w:br/>
        <w:t>z Umową,</w:t>
      </w:r>
      <w:r w:rsidR="00815F8E">
        <w:rPr>
          <w:rFonts w:ascii="Calibri" w:eastAsia="Times New Roman" w:hAnsi="Calibri" w:cs="Calibri"/>
          <w:lang w:eastAsia="pl-PL"/>
        </w:rPr>
        <w:t xml:space="preserve"> dokumentacją techniczną, STWiORB, </w:t>
      </w:r>
      <w:r w:rsidRPr="00E10AE4">
        <w:rPr>
          <w:rFonts w:ascii="Calibri" w:eastAsia="Times New Roman" w:hAnsi="Calibri" w:cs="Calibri"/>
          <w:lang w:eastAsia="pl-PL"/>
        </w:rPr>
        <w:t>przedmiar</w:t>
      </w:r>
      <w:r w:rsidR="00815F8E">
        <w:rPr>
          <w:rFonts w:ascii="Calibri" w:eastAsia="Times New Roman" w:hAnsi="Calibri" w:cs="Calibri"/>
          <w:lang w:eastAsia="pl-PL"/>
        </w:rPr>
        <w:t>ami</w:t>
      </w:r>
      <w:r w:rsidRPr="00E10AE4">
        <w:rPr>
          <w:rFonts w:ascii="Calibri" w:eastAsia="Times New Roman" w:hAnsi="Calibri" w:cs="Calibri"/>
          <w:lang w:eastAsia="pl-PL"/>
        </w:rPr>
        <w:t xml:space="preserve"> robót,</w:t>
      </w:r>
      <w:r w:rsidR="00D9061B" w:rsidRPr="00D9061B">
        <w:rPr>
          <w:rFonts w:cstheme="minorHAnsi"/>
        </w:rPr>
        <w:t xml:space="preserve"> </w:t>
      </w:r>
      <w:r w:rsidR="00815F8E">
        <w:rPr>
          <w:rFonts w:cstheme="minorHAnsi"/>
        </w:rPr>
        <w:t xml:space="preserve"> oraz ofertą Wykonawcy zgodnie z </w:t>
      </w:r>
      <w:r w:rsidRPr="00E10AE4">
        <w:rPr>
          <w:rFonts w:ascii="Calibri" w:eastAsia="Times New Roman" w:hAnsi="Calibri" w:cs="Calibri"/>
          <w:lang w:eastAsia="pl-PL"/>
        </w:rPr>
        <w:t>nienaruszającymi Umowy poleceniami inspektor</w:t>
      </w:r>
      <w:r w:rsidR="00E94A95">
        <w:rPr>
          <w:rFonts w:ascii="Calibri" w:eastAsia="Times New Roman" w:hAnsi="Calibri" w:cs="Calibri"/>
          <w:lang w:eastAsia="pl-PL"/>
        </w:rPr>
        <w:t>ów</w:t>
      </w:r>
      <w:r w:rsidRPr="00E10AE4">
        <w:rPr>
          <w:rFonts w:ascii="Calibri" w:eastAsia="Times New Roman" w:hAnsi="Calibri" w:cs="Calibri"/>
          <w:lang w:eastAsia="pl-PL"/>
        </w:rPr>
        <w:t xml:space="preserve"> nadzoru inwestorskiego, zasadami wiedzy technicznej oraz przepisami prawa powszechnie obowiązującego;</w:t>
      </w:r>
    </w:p>
    <w:p w14:paraId="1962C3A1" w14:textId="77777777" w:rsidR="00043F34" w:rsidRPr="00E10AE4" w:rsidRDefault="00043F34" w:rsidP="00043F34">
      <w:pPr>
        <w:numPr>
          <w:ilvl w:val="1"/>
          <w:numId w:val="12"/>
        </w:numPr>
        <w:tabs>
          <w:tab w:val="left" w:pos="709"/>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Wykonawca ponosi odpowiedzialność na zasadach ogólnych za szkody związane z realizacją Umowy, w szczególności za utratę dóbr materialnych, uszkodzenie ciała lub śmierć osób oraz ponosi odpowiedzialność za wybrane metody działań i bezpieczeństwo na terenie, gdzie będą realizowane roboty;</w:t>
      </w:r>
    </w:p>
    <w:p w14:paraId="7CF7AA96" w14:textId="46427B53" w:rsidR="00043F34" w:rsidRPr="00E10AE4" w:rsidRDefault="00043F34" w:rsidP="00043F34">
      <w:pPr>
        <w:numPr>
          <w:ilvl w:val="1"/>
          <w:numId w:val="12"/>
        </w:numPr>
        <w:tabs>
          <w:tab w:val="left" w:pos="709"/>
          <w:tab w:val="left" w:pos="1134"/>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ponosi odpowiedzialność wobec osób trzecich za szkody i inne zdarzenia powstałe </w:t>
      </w:r>
      <w:r w:rsidRPr="00E10AE4">
        <w:rPr>
          <w:rFonts w:ascii="Calibri" w:eastAsia="Times New Roman" w:hAnsi="Calibri" w:cs="Calibri"/>
          <w:lang w:eastAsia="pl-PL"/>
        </w:rPr>
        <w:br/>
        <w:t>w związku z wykonywaniem robót budowlanych będących przedmiotem Umowy,</w:t>
      </w:r>
      <w:r w:rsidR="00404FD1">
        <w:rPr>
          <w:rFonts w:ascii="Calibri" w:eastAsia="Times New Roman" w:hAnsi="Calibri" w:cs="Calibri"/>
          <w:lang w:eastAsia="pl-PL"/>
        </w:rPr>
        <w:t xml:space="preserve"> </w:t>
      </w:r>
      <w:r w:rsidRPr="00E10AE4">
        <w:rPr>
          <w:rFonts w:ascii="Calibri" w:eastAsia="Times New Roman" w:hAnsi="Calibri" w:cs="Calibri"/>
          <w:lang w:eastAsia="pl-PL"/>
        </w:rPr>
        <w:t>chyba, że odpowiedzialnym za powstałe szkody jest Zamawiający lub osoba trzecia, za którą Zamawiający ponosi odpowiedzialność;</w:t>
      </w:r>
    </w:p>
    <w:p w14:paraId="4458438D" w14:textId="77777777" w:rsidR="00043F34" w:rsidRPr="00E10AE4" w:rsidRDefault="00043F34" w:rsidP="00043F34">
      <w:pPr>
        <w:numPr>
          <w:ilvl w:val="1"/>
          <w:numId w:val="12"/>
        </w:numPr>
        <w:suppressAutoHyphens/>
        <w:autoSpaceDN w:val="0"/>
        <w:spacing w:after="0" w:line="276" w:lineRule="auto"/>
        <w:ind w:left="709" w:hanging="283"/>
        <w:contextualSpacing/>
        <w:jc w:val="both"/>
        <w:textAlignment w:val="baseline"/>
        <w:rPr>
          <w:rFonts w:ascii="Calibri" w:eastAsia="Times New Roman" w:hAnsi="Calibri" w:cs="Calibri"/>
          <w:b/>
          <w:lang w:eastAsia="pl-PL"/>
        </w:rPr>
      </w:pPr>
      <w:r w:rsidRPr="00E10AE4">
        <w:rPr>
          <w:rFonts w:ascii="Calibri" w:eastAsia="Times New Roman" w:hAnsi="Calibri" w:cs="Calibri"/>
          <w:lang w:eastAsia="pl-PL"/>
        </w:rPr>
        <w:t>Wykonawca jest zobowiązany do niezwłocznego udzielenia odpowiedzi na zgłoszone szkody/roszczenia oraz kierowaną do niego korespondencję;</w:t>
      </w:r>
    </w:p>
    <w:p w14:paraId="09244E9E" w14:textId="77777777" w:rsidR="00043F34" w:rsidRPr="00E10AE4" w:rsidRDefault="00043F34" w:rsidP="00043F34">
      <w:pPr>
        <w:numPr>
          <w:ilvl w:val="1"/>
          <w:numId w:val="12"/>
        </w:numPr>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Wykonawca ponosi odpowiedzialność za jakość wykonywanych robót budowlanych oraz za jakość zastosowanych do robót materiałów;</w:t>
      </w:r>
    </w:p>
    <w:p w14:paraId="50E8C76F" w14:textId="77777777" w:rsidR="00043F34" w:rsidRPr="00E10AE4" w:rsidRDefault="00043F34" w:rsidP="00043F34">
      <w:pPr>
        <w:numPr>
          <w:ilvl w:val="1"/>
          <w:numId w:val="12"/>
        </w:numPr>
        <w:tabs>
          <w:tab w:val="left" w:pos="851"/>
        </w:tabs>
        <w:suppressAutoHyphens/>
        <w:autoSpaceDN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lastRenderedPageBreak/>
        <w:t>Wykonawca jest zobowiązany do następujących czynności określonych szczegółowo</w:t>
      </w:r>
      <w:r w:rsidRPr="00E10AE4">
        <w:rPr>
          <w:rFonts w:ascii="Calibri" w:eastAsia="Times New Roman" w:hAnsi="Calibri" w:cs="Calibri"/>
          <w:lang w:eastAsia="pl-PL"/>
        </w:rPr>
        <w:br/>
        <w:t>w postanowieniach Umowy:</w:t>
      </w:r>
    </w:p>
    <w:p w14:paraId="0D37C478" w14:textId="5F8624EA"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do wykonania dokumentacji powykonawczej wykonanych robót,</w:t>
      </w:r>
    </w:p>
    <w:p w14:paraId="2F78EC96" w14:textId="77777777"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wskazania kierownika budowy lub kierowników robót, posiadających niezbędne uprawnienia budowlane, zgodnie z przepisami PB,</w:t>
      </w:r>
    </w:p>
    <w:p w14:paraId="4D190AC9" w14:textId="77777777"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przekazywania Zamawiającemu informacji dotyczących realizacji Umowy oraz umożliwienia mu przeprowadzenia kontroli ich wykonywania,</w:t>
      </w:r>
    </w:p>
    <w:p w14:paraId="54BFA81F" w14:textId="77777777"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wykonywania robót budowlanych oraz innych czynności objętych przedmiotem Umowy zgodnie z właściwymi przepisami prawa, w tym z zakresu bezpieczeństwa i higieny pracy obowiązującymi przy wykonywaniu robót budowlanych, oraz z zasadami wiedzy technicznej,</w:t>
      </w:r>
    </w:p>
    <w:p w14:paraId="57A184B4" w14:textId="0562D7F9"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stosowania materiałów, technik wykonawczych, sprzętu, metod diagnozowania i kontroli spełniających wymagania techniczne postawione </w:t>
      </w:r>
      <w:r w:rsidR="00433CAE">
        <w:rPr>
          <w:rFonts w:ascii="Calibri" w:eastAsia="Times New Roman" w:hAnsi="Calibri" w:cs="Calibri"/>
          <w:lang w:eastAsia="pl-PL"/>
        </w:rPr>
        <w:t>w STWiORB,</w:t>
      </w:r>
    </w:p>
    <w:p w14:paraId="6A6CC641" w14:textId="77777777"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przedstawienia Zamawiającemu niezbędnych atestów, świadectw i innych dokumentów stwierdzających jakość wbudowanych materiałów,</w:t>
      </w:r>
    </w:p>
    <w:p w14:paraId="69FE95C9" w14:textId="77777777"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zgłaszania gotowości do odbioru robót i brania udziału w wyznaczonych terminach </w:t>
      </w:r>
      <w:r w:rsidRPr="00E10AE4">
        <w:rPr>
          <w:rFonts w:ascii="Calibri" w:eastAsia="Times New Roman" w:hAnsi="Calibri" w:cs="Calibri"/>
          <w:lang w:eastAsia="pl-PL"/>
        </w:rPr>
        <w:br/>
        <w:t>w odbiorach robót,</w:t>
      </w:r>
    </w:p>
    <w:p w14:paraId="66C5289E" w14:textId="77777777" w:rsidR="00043F34" w:rsidRPr="00E10AE4" w:rsidRDefault="00043F34" w:rsidP="00043F3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terminowego usuwania wad, ujawnionych w czasie wykonywania robót lub ujawnionych </w:t>
      </w:r>
      <w:r w:rsidRPr="00E10AE4">
        <w:rPr>
          <w:rFonts w:ascii="Calibri" w:eastAsia="Times New Roman" w:hAnsi="Calibri" w:cs="Calibri"/>
          <w:lang w:eastAsia="pl-PL"/>
        </w:rPr>
        <w:br/>
        <w:t>w czasie odbiorów, oraz w czasie obowiązywania rękojmi,</w:t>
      </w:r>
    </w:p>
    <w:p w14:paraId="7E00C311" w14:textId="02E1ECE2" w:rsidR="00043F34" w:rsidRPr="00B91EB1" w:rsidRDefault="00043F34" w:rsidP="00F90D3F">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strike/>
          <w:lang w:eastAsia="pl-PL"/>
        </w:rPr>
      </w:pPr>
      <w:r w:rsidRPr="00E10AE4">
        <w:rPr>
          <w:rFonts w:ascii="Calibri" w:eastAsia="Times New Roman" w:hAnsi="Calibri" w:cs="Calibri"/>
          <w:lang w:eastAsia="pl-PL"/>
        </w:rPr>
        <w:t xml:space="preserve"> utrzymywania porządku na terenie budowy, utylizacji, wywózki na bieżąco materiałów rozbiórkowych i odpadów, zgodnie z przebiegiem robót,</w:t>
      </w:r>
    </w:p>
    <w:p w14:paraId="7E4854D7" w14:textId="77777777" w:rsidR="00043F34" w:rsidRPr="00E10AE4" w:rsidRDefault="00043F34" w:rsidP="00E10AE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angażowania odpowiedniej liczby osób, posiadających niezbędne uprawnienia, wiedzę </w:t>
      </w:r>
      <w:r w:rsidRPr="00E10AE4">
        <w:rPr>
          <w:rFonts w:ascii="Calibri" w:eastAsia="Times New Roman" w:hAnsi="Calibri" w:cs="Calibri"/>
          <w:lang w:eastAsia="pl-PL"/>
        </w:rPr>
        <w:br/>
        <w:t xml:space="preserve">i doświadczenie do wykonywania powierzonych im robót i innych czynności w ramach wykonania Umowy, wyspecyfikowanych w Umowie, </w:t>
      </w:r>
    </w:p>
    <w:p w14:paraId="37EBAB13" w14:textId="77777777" w:rsidR="00043F34" w:rsidRPr="00E10AE4" w:rsidRDefault="00043F34" w:rsidP="00E10AE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zapłaty wynagrodzenia należnego podwykonawcom,</w:t>
      </w:r>
    </w:p>
    <w:p w14:paraId="670ED230" w14:textId="77777777" w:rsidR="00043F34" w:rsidRPr="00E10AE4" w:rsidRDefault="00043F34" w:rsidP="00E10AE4">
      <w:pPr>
        <w:numPr>
          <w:ilvl w:val="0"/>
          <w:numId w:val="13"/>
        </w:numPr>
        <w:tabs>
          <w:tab w:val="left" w:pos="851"/>
          <w:tab w:val="left" w:pos="993"/>
        </w:tabs>
        <w:suppressAutoHyphens/>
        <w:autoSpaceDN w:val="0"/>
        <w:spacing w:after="0" w:line="276" w:lineRule="auto"/>
        <w:ind w:left="993" w:hanging="284"/>
        <w:jc w:val="both"/>
        <w:textAlignment w:val="baseline"/>
        <w:rPr>
          <w:rFonts w:ascii="Calibri" w:eastAsia="Times New Roman" w:hAnsi="Calibri" w:cs="Calibri"/>
          <w:lang w:eastAsia="pl-PL"/>
        </w:rPr>
      </w:pPr>
      <w:r w:rsidRPr="00E10AE4">
        <w:rPr>
          <w:rFonts w:ascii="Calibri" w:eastAsia="Times New Roman" w:hAnsi="Calibri" w:cs="Calibri"/>
          <w:lang w:eastAsia="pl-PL"/>
        </w:rPr>
        <w:t>ubezpieczenia budowy.</w:t>
      </w:r>
    </w:p>
    <w:p w14:paraId="656F3882" w14:textId="77777777" w:rsidR="00043F34" w:rsidRPr="00E10AE4" w:rsidRDefault="00043F34" w:rsidP="00E10AE4">
      <w:pPr>
        <w:numPr>
          <w:ilvl w:val="1"/>
          <w:numId w:val="12"/>
        </w:numPr>
        <w:tabs>
          <w:tab w:val="left" w:pos="851"/>
        </w:tabs>
        <w:suppressAutoHyphens/>
        <w:autoSpaceDN w:val="0"/>
        <w:spacing w:after="0" w:line="276" w:lineRule="auto"/>
        <w:ind w:left="851" w:hanging="425"/>
        <w:contextualSpacing/>
        <w:jc w:val="both"/>
        <w:textAlignment w:val="baseline"/>
        <w:rPr>
          <w:rFonts w:ascii="Calibri" w:eastAsia="Times New Roman" w:hAnsi="Calibri" w:cs="Calibri"/>
          <w:lang w:eastAsia="pl-PL"/>
        </w:rPr>
      </w:pPr>
      <w:r w:rsidRPr="00296EC9">
        <w:rPr>
          <w:rFonts w:ascii="Calibri" w:eastAsia="Times New Roman" w:hAnsi="Calibri" w:cs="Calibri"/>
          <w:lang w:eastAsia="pl-PL"/>
        </w:rPr>
        <w:t xml:space="preserve">Do obowiązków Wykonawcy należy również opracowanie </w:t>
      </w:r>
      <w:r w:rsidRPr="00E10AE4">
        <w:rPr>
          <w:rFonts w:ascii="Calibri" w:eastAsia="Times New Roman" w:hAnsi="Calibri" w:cs="Calibri"/>
          <w:lang w:eastAsia="pl-PL"/>
        </w:rPr>
        <w:t>i aktualizacja, przekazanie Zamawiającemu do akceptacji i przechowywanie po zaakceptowaniu:</w:t>
      </w:r>
    </w:p>
    <w:p w14:paraId="76D7B1EF" w14:textId="77777777" w:rsidR="00043F34" w:rsidRPr="00E10AE4" w:rsidRDefault="00043F34" w:rsidP="00B91EB1">
      <w:pPr>
        <w:numPr>
          <w:ilvl w:val="0"/>
          <w:numId w:val="14"/>
        </w:numPr>
        <w:tabs>
          <w:tab w:val="left" w:pos="709"/>
          <w:tab w:val="left" w:pos="1134"/>
        </w:tabs>
        <w:suppressAutoHyphens/>
        <w:autoSpaceDN w:val="0"/>
        <w:spacing w:after="0" w:line="276" w:lineRule="auto"/>
        <w:ind w:left="709" w:firstLine="142"/>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harmonogramu rzeczowego robót i jego aktualizacji, </w:t>
      </w:r>
    </w:p>
    <w:p w14:paraId="4BD20E71" w14:textId="0422B969" w:rsidR="00043F34" w:rsidRPr="00E10AE4" w:rsidRDefault="00043F34" w:rsidP="00B91EB1">
      <w:pPr>
        <w:numPr>
          <w:ilvl w:val="0"/>
          <w:numId w:val="14"/>
        </w:numPr>
        <w:tabs>
          <w:tab w:val="left" w:pos="709"/>
          <w:tab w:val="left" w:pos="1134"/>
        </w:tabs>
        <w:suppressAutoHyphens/>
        <w:autoSpaceDN w:val="0"/>
        <w:spacing w:after="0" w:line="276" w:lineRule="auto"/>
        <w:ind w:left="709" w:firstLine="142"/>
        <w:jc w:val="both"/>
        <w:textAlignment w:val="baseline"/>
        <w:rPr>
          <w:rFonts w:ascii="Calibri" w:eastAsia="Times New Roman" w:hAnsi="Calibri" w:cs="Calibri"/>
          <w:lang w:eastAsia="pl-PL"/>
        </w:rPr>
      </w:pPr>
      <w:r w:rsidRPr="00E10AE4">
        <w:rPr>
          <w:rFonts w:ascii="Calibri" w:eastAsia="Times New Roman" w:hAnsi="Calibri" w:cs="Calibri"/>
          <w:lang w:eastAsia="pl-PL"/>
        </w:rPr>
        <w:t>dokumentacji powykonawczej</w:t>
      </w:r>
      <w:r w:rsidR="008A355E" w:rsidRPr="00E10AE4">
        <w:rPr>
          <w:rFonts w:ascii="Calibri" w:eastAsia="Times New Roman" w:hAnsi="Calibri" w:cs="Calibri"/>
          <w:lang w:eastAsia="pl-PL"/>
        </w:rPr>
        <w:t>.</w:t>
      </w:r>
    </w:p>
    <w:p w14:paraId="5480DF30" w14:textId="3925BBF0" w:rsidR="00043F34" w:rsidRPr="00E10AE4" w:rsidRDefault="00043F34" w:rsidP="00E10AE4">
      <w:pPr>
        <w:numPr>
          <w:ilvl w:val="1"/>
          <w:numId w:val="12"/>
        </w:numPr>
        <w:tabs>
          <w:tab w:val="left" w:pos="851"/>
        </w:tabs>
        <w:suppressAutoHyphens/>
        <w:autoSpaceDN w:val="0"/>
        <w:spacing w:after="0" w:line="276" w:lineRule="auto"/>
        <w:ind w:left="851" w:hanging="425"/>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jest </w:t>
      </w:r>
      <w:r w:rsidRPr="00E10AE4">
        <w:rPr>
          <w:rFonts w:ascii="Calibri" w:eastAsia="Times New Roman" w:hAnsi="Calibri" w:cs="Calibri"/>
          <w:b/>
          <w:lang w:eastAsia="pl-PL"/>
        </w:rPr>
        <w:t>zobowiązany powiadomić Zamawiającego o gotowości do odbioru robót zanikających lub ulegających zakryciu najpóźniej w terminie 2 dni roboczych</w:t>
      </w:r>
      <w:r w:rsidRPr="00E10AE4">
        <w:rPr>
          <w:rFonts w:ascii="Calibri" w:eastAsia="Times New Roman" w:hAnsi="Calibri" w:cs="Calibri"/>
          <w:lang w:eastAsia="pl-PL"/>
        </w:rPr>
        <w:t xml:space="preserve"> po ich zakończeniu. </w:t>
      </w:r>
      <w:r w:rsidRPr="00E10AE4">
        <w:rPr>
          <w:rFonts w:ascii="Calibri" w:eastAsia="Times New Roman" w:hAnsi="Calibri" w:cs="Calibri"/>
          <w:b/>
          <w:lang w:eastAsia="pl-PL"/>
        </w:rPr>
        <w:t>Zamawiający dokonuje odbioru</w:t>
      </w:r>
      <w:r w:rsidRPr="00E10AE4">
        <w:rPr>
          <w:rFonts w:ascii="Calibri" w:eastAsia="Times New Roman" w:hAnsi="Calibri" w:cs="Calibri"/>
          <w:lang w:eastAsia="pl-PL"/>
        </w:rPr>
        <w:t xml:space="preserve"> zgłoszonych przez Wykonawcę </w:t>
      </w:r>
      <w:r w:rsidRPr="00E10AE4">
        <w:rPr>
          <w:rFonts w:ascii="Calibri" w:eastAsia="Times New Roman" w:hAnsi="Calibri" w:cs="Calibri"/>
          <w:b/>
          <w:lang w:eastAsia="pl-PL"/>
        </w:rPr>
        <w:t>robót zanikających i ulegających zakryciu niezwłocznie</w:t>
      </w:r>
      <w:r w:rsidRPr="00E10AE4">
        <w:rPr>
          <w:rFonts w:ascii="Calibri" w:eastAsia="Times New Roman" w:hAnsi="Calibri" w:cs="Calibri"/>
          <w:lang w:eastAsia="pl-PL"/>
        </w:rPr>
        <w:t xml:space="preserve">, nie później jednak niż </w:t>
      </w:r>
      <w:r w:rsidRPr="00E10AE4">
        <w:rPr>
          <w:rFonts w:ascii="Calibri" w:eastAsia="Times New Roman" w:hAnsi="Calibri" w:cs="Calibri"/>
          <w:b/>
          <w:lang w:eastAsia="pl-PL"/>
        </w:rPr>
        <w:t>3 dni robocze</w:t>
      </w:r>
      <w:r w:rsidRPr="00E10AE4">
        <w:rPr>
          <w:rFonts w:ascii="Calibri" w:eastAsia="Times New Roman" w:hAnsi="Calibri" w:cs="Calibri"/>
          <w:lang w:eastAsia="pl-PL"/>
        </w:rPr>
        <w:t xml:space="preserve"> od daty zgłoszenia gotowości do odbioru, i potwierdza odbiór robót protokołem odbioru robót zanikających i ulegających zakryciu</w:t>
      </w:r>
      <w:r w:rsidR="00E74963">
        <w:rPr>
          <w:rFonts w:ascii="Calibri" w:eastAsia="Times New Roman" w:hAnsi="Calibri" w:cs="Calibri"/>
          <w:lang w:eastAsia="pl-PL"/>
        </w:rPr>
        <w:t>.</w:t>
      </w:r>
    </w:p>
    <w:p w14:paraId="6EFF21FB" w14:textId="16D361BE" w:rsidR="00043F34" w:rsidRPr="00E10AE4" w:rsidRDefault="00043F34" w:rsidP="00E10AE4">
      <w:pPr>
        <w:numPr>
          <w:ilvl w:val="1"/>
          <w:numId w:val="12"/>
        </w:numPr>
        <w:tabs>
          <w:tab w:val="left" w:pos="851"/>
        </w:tabs>
        <w:suppressAutoHyphens/>
        <w:autoSpaceDN w:val="0"/>
        <w:spacing w:after="0" w:line="276" w:lineRule="auto"/>
        <w:ind w:left="851" w:hanging="425"/>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 przypadku powierzenia wykonania części zamówienia podwykonawcom, Wykonawca </w:t>
      </w:r>
      <w:r w:rsidRPr="00E10AE4">
        <w:rPr>
          <w:rFonts w:ascii="Calibri" w:eastAsia="Times New Roman" w:hAnsi="Calibri" w:cs="Calibri"/>
          <w:lang w:eastAsia="pl-PL"/>
        </w:rPr>
        <w:br/>
        <w:t>będzie pełnił funkcję koordynatora podwykonawców podczas wykonywania robót i usuwania ewentualnych wad. Wykonawca odpowiada za działania lub uchybienia każdego podwykonawcy</w:t>
      </w:r>
      <w:r w:rsidR="00296EC9">
        <w:rPr>
          <w:rFonts w:ascii="Calibri" w:eastAsia="Times New Roman" w:hAnsi="Calibri" w:cs="Calibri"/>
          <w:lang w:eastAsia="pl-PL"/>
        </w:rPr>
        <w:t>, jak za działania własne</w:t>
      </w:r>
      <w:r w:rsidRPr="00E10AE4">
        <w:rPr>
          <w:rFonts w:ascii="Calibri" w:eastAsia="Times New Roman" w:hAnsi="Calibri" w:cs="Calibri"/>
          <w:lang w:eastAsia="pl-PL"/>
        </w:rPr>
        <w:t>;</w:t>
      </w:r>
    </w:p>
    <w:p w14:paraId="4CC78974" w14:textId="2ED27123" w:rsidR="00043F34" w:rsidRPr="00E10AE4" w:rsidRDefault="00043F34" w:rsidP="00E10AE4">
      <w:pPr>
        <w:numPr>
          <w:ilvl w:val="1"/>
          <w:numId w:val="12"/>
        </w:numPr>
        <w:tabs>
          <w:tab w:val="left" w:pos="851"/>
        </w:tabs>
        <w:suppressAutoHyphens/>
        <w:autoSpaceDN w:val="0"/>
        <w:spacing w:after="0" w:line="276" w:lineRule="auto"/>
        <w:ind w:left="851" w:hanging="425"/>
        <w:contextualSpacing/>
        <w:jc w:val="both"/>
        <w:textAlignment w:val="baseline"/>
        <w:rPr>
          <w:rFonts w:ascii="Calibri" w:eastAsia="Times New Roman" w:hAnsi="Calibri" w:cs="Calibri"/>
          <w:b/>
          <w:lang w:eastAsia="pl-PL"/>
        </w:rPr>
      </w:pPr>
      <w:r w:rsidRPr="00E10AE4">
        <w:rPr>
          <w:rFonts w:ascii="Calibri" w:eastAsia="Times New Roman" w:hAnsi="Calibri" w:cs="Calibri"/>
          <w:lang w:eastAsia="pl-PL"/>
        </w:rPr>
        <w:t>od daty rozpoczęcia odbioru końcowego do jego zakończenia, aż do wystawienia protokołu odbioru końcowego, Wykonawcę obciążają koszty usunięcia wad i naprawienia każdej szkody powstałej w obiekcie, objętym przedmiotem Umowy, za którą ponosi odpowiedzialność na zasadach ogólnych określonych przepisami KC;</w:t>
      </w:r>
    </w:p>
    <w:p w14:paraId="1DF0F6F1" w14:textId="77777777" w:rsidR="00043F34" w:rsidRPr="00E10AE4" w:rsidRDefault="00043F34" w:rsidP="00043F34">
      <w:pPr>
        <w:numPr>
          <w:ilvl w:val="1"/>
          <w:numId w:val="12"/>
        </w:numPr>
        <w:tabs>
          <w:tab w:val="left" w:pos="993"/>
        </w:tabs>
        <w:suppressAutoHyphens/>
        <w:autoSpaceDN w:val="0"/>
        <w:spacing w:after="0" w:line="276" w:lineRule="auto"/>
        <w:ind w:left="851" w:hanging="425"/>
        <w:contextualSpacing/>
        <w:jc w:val="both"/>
        <w:textAlignment w:val="baseline"/>
        <w:rPr>
          <w:rFonts w:ascii="Calibri" w:eastAsia="Times New Roman" w:hAnsi="Calibri" w:cs="Calibri"/>
          <w:b/>
          <w:lang w:eastAsia="pl-PL"/>
        </w:rPr>
      </w:pPr>
      <w:r w:rsidRPr="00E10AE4">
        <w:rPr>
          <w:rFonts w:ascii="Calibri" w:eastAsia="Times New Roman" w:hAnsi="Calibri" w:cs="Calibri"/>
          <w:lang w:eastAsia="pl-PL"/>
        </w:rPr>
        <w:t xml:space="preserve">Wykonawca pokryje koszty napraw i przywrócenia do stanu poprzedniego dróg zniszczonych podczas transportu przez Wykonawcę lub inne podmioty, za które ponosi on odpowiedzialność, </w:t>
      </w:r>
      <w:r w:rsidRPr="00E10AE4">
        <w:rPr>
          <w:rFonts w:ascii="Calibri" w:eastAsia="Times New Roman" w:hAnsi="Calibri" w:cs="Calibri"/>
          <w:lang w:eastAsia="pl-PL"/>
        </w:rPr>
        <w:br/>
        <w:t>w związku z realizacją Umowy;</w:t>
      </w:r>
    </w:p>
    <w:p w14:paraId="403E402F" w14:textId="77777777" w:rsidR="00043F34" w:rsidRPr="00E10AE4" w:rsidRDefault="00043F34" w:rsidP="00043F34">
      <w:pPr>
        <w:numPr>
          <w:ilvl w:val="1"/>
          <w:numId w:val="12"/>
        </w:numPr>
        <w:tabs>
          <w:tab w:val="left" w:pos="709"/>
          <w:tab w:val="left" w:pos="851"/>
        </w:tabs>
        <w:suppressAutoHyphens/>
        <w:autoSpaceDN w:val="0"/>
        <w:spacing w:after="0" w:line="276" w:lineRule="auto"/>
        <w:ind w:left="851" w:hanging="425"/>
        <w:contextualSpacing/>
        <w:jc w:val="both"/>
        <w:textAlignment w:val="baseline"/>
        <w:rPr>
          <w:rFonts w:ascii="Calibri" w:eastAsia="Times New Roman" w:hAnsi="Calibri" w:cs="Calibri"/>
          <w:b/>
          <w:lang w:eastAsia="pl-PL"/>
        </w:rPr>
      </w:pPr>
      <w:r w:rsidRPr="00E10AE4">
        <w:rPr>
          <w:rFonts w:ascii="Calibri" w:eastAsia="Times New Roman" w:hAnsi="Calibri" w:cs="Calibri"/>
          <w:lang w:eastAsia="pl-PL"/>
        </w:rPr>
        <w:lastRenderedPageBreak/>
        <w:t>Wykonawca przygotuje dokumentację powykonawczą zgodnie z obowiązującymi przepisami prawa, odzwierciedlając i dokumentując stan faktyczny wykonania robót;</w:t>
      </w:r>
    </w:p>
    <w:p w14:paraId="2F31339A" w14:textId="7B97F1B5" w:rsidR="00043F34" w:rsidRPr="00E10AE4" w:rsidRDefault="00043F34" w:rsidP="00043F34">
      <w:pPr>
        <w:numPr>
          <w:ilvl w:val="1"/>
          <w:numId w:val="12"/>
        </w:numPr>
        <w:tabs>
          <w:tab w:val="left" w:pos="851"/>
          <w:tab w:val="left" w:pos="993"/>
        </w:tabs>
        <w:suppressAutoHyphens/>
        <w:autoSpaceDN w:val="0"/>
        <w:spacing w:after="0" w:line="276" w:lineRule="auto"/>
        <w:ind w:left="851" w:hanging="425"/>
        <w:contextualSpacing/>
        <w:jc w:val="both"/>
        <w:textAlignment w:val="baseline"/>
        <w:rPr>
          <w:rFonts w:ascii="Calibri" w:eastAsia="Times New Roman" w:hAnsi="Calibri" w:cs="Calibri"/>
          <w:b/>
          <w:lang w:eastAsia="pl-PL"/>
        </w:rPr>
      </w:pPr>
      <w:r w:rsidRPr="00E10AE4">
        <w:rPr>
          <w:rFonts w:ascii="Calibri" w:eastAsia="Times New Roman" w:hAnsi="Calibri" w:cs="Calibri"/>
          <w:lang w:eastAsia="pl-PL"/>
        </w:rPr>
        <w:t xml:space="preserve">dokumentacja powykonawcza kompletowana będzie przez Wykonawcę sukcesywnie wraz </w:t>
      </w:r>
      <w:r w:rsidR="00D01442">
        <w:rPr>
          <w:rFonts w:ascii="Calibri" w:eastAsia="Times New Roman" w:hAnsi="Calibri" w:cs="Calibri"/>
          <w:lang w:eastAsia="pl-PL"/>
        </w:rPr>
        <w:br/>
      </w:r>
      <w:r w:rsidRPr="00E10AE4">
        <w:rPr>
          <w:rFonts w:ascii="Calibri" w:eastAsia="Times New Roman" w:hAnsi="Calibri" w:cs="Calibri"/>
          <w:lang w:eastAsia="pl-PL"/>
        </w:rPr>
        <w:t>z postępem robót oraz odbiorami robót zanikających i ulegających zakryciu i poddawanych odbiorom częściowym;</w:t>
      </w:r>
    </w:p>
    <w:p w14:paraId="0D955D56" w14:textId="77777777" w:rsidR="00043F34" w:rsidRPr="00E10AE4" w:rsidRDefault="00043F34" w:rsidP="00043F34">
      <w:pPr>
        <w:numPr>
          <w:ilvl w:val="1"/>
          <w:numId w:val="12"/>
        </w:numPr>
        <w:tabs>
          <w:tab w:val="left" w:pos="851"/>
          <w:tab w:val="left" w:pos="993"/>
        </w:tabs>
        <w:suppressAutoHyphens/>
        <w:autoSpaceDN w:val="0"/>
        <w:spacing w:after="0" w:line="276" w:lineRule="auto"/>
        <w:ind w:left="851" w:hanging="425"/>
        <w:contextualSpacing/>
        <w:jc w:val="both"/>
        <w:textAlignment w:val="baseline"/>
        <w:rPr>
          <w:rFonts w:ascii="Calibri" w:eastAsia="Times New Roman" w:hAnsi="Calibri" w:cs="Calibri"/>
          <w:b/>
          <w:lang w:eastAsia="pl-PL"/>
        </w:rPr>
      </w:pPr>
      <w:r w:rsidRPr="00E10AE4">
        <w:rPr>
          <w:rFonts w:ascii="Calibri" w:eastAsia="Times New Roman" w:hAnsi="Calibri" w:cs="Calibri"/>
          <w:lang w:eastAsia="pl-PL"/>
        </w:rPr>
        <w:t xml:space="preserve">dokumentacja powykonawcza będzie udostępniona Zamawiającemu na każde żądanie </w:t>
      </w:r>
      <w:r w:rsidRPr="00E10AE4">
        <w:rPr>
          <w:rFonts w:ascii="Calibri" w:eastAsia="Times New Roman" w:hAnsi="Calibri" w:cs="Calibri"/>
          <w:lang w:eastAsia="pl-PL"/>
        </w:rPr>
        <w:br/>
        <w:t>w trakcie obowiązywania Umowy;</w:t>
      </w:r>
    </w:p>
    <w:p w14:paraId="362A5D2C" w14:textId="155FD619" w:rsidR="00043F34" w:rsidRPr="00E10AE4" w:rsidRDefault="00043F34" w:rsidP="00043F34">
      <w:pPr>
        <w:numPr>
          <w:ilvl w:val="1"/>
          <w:numId w:val="12"/>
        </w:numPr>
        <w:tabs>
          <w:tab w:val="left" w:pos="851"/>
          <w:tab w:val="left" w:pos="993"/>
        </w:tabs>
        <w:suppressAutoHyphens/>
        <w:autoSpaceDN w:val="0"/>
        <w:spacing w:after="0" w:line="276" w:lineRule="auto"/>
        <w:ind w:left="851" w:hanging="425"/>
        <w:contextualSpacing/>
        <w:jc w:val="both"/>
        <w:textAlignment w:val="baseline"/>
        <w:rPr>
          <w:rFonts w:ascii="Calibri" w:eastAsia="Times New Roman" w:hAnsi="Calibri" w:cs="Calibri"/>
          <w:b/>
          <w:lang w:eastAsia="pl-PL"/>
        </w:rPr>
      </w:pPr>
      <w:r w:rsidRPr="00E10AE4">
        <w:rPr>
          <w:rFonts w:ascii="Calibri" w:eastAsia="Times New Roman" w:hAnsi="Calibri" w:cs="Calibri"/>
          <w:lang w:eastAsia="pl-PL"/>
        </w:rPr>
        <w:t>skompletowana dokumentacja powykonawcza zostanie przekazana Zamawiającemu w wersji papierowej w jednym egzemplarzu, w dniu zgłoszenia robót przez Wykonawcę do odbioru końcowego.</w:t>
      </w:r>
    </w:p>
    <w:p w14:paraId="12452BEA" w14:textId="77777777" w:rsidR="00043F34" w:rsidRPr="00E10AE4" w:rsidRDefault="00043F34" w:rsidP="00043F34">
      <w:pPr>
        <w:tabs>
          <w:tab w:val="left" w:pos="851"/>
          <w:tab w:val="left" w:pos="993"/>
        </w:tabs>
        <w:suppressAutoHyphens/>
        <w:spacing w:after="0" w:line="276" w:lineRule="auto"/>
        <w:ind w:left="851"/>
        <w:contextualSpacing/>
        <w:jc w:val="both"/>
        <w:rPr>
          <w:rFonts w:ascii="Calibri" w:eastAsia="Times New Roman" w:hAnsi="Calibri" w:cs="Calibri"/>
          <w:b/>
          <w:lang w:eastAsia="pl-PL"/>
        </w:rPr>
      </w:pPr>
    </w:p>
    <w:p w14:paraId="02B27C10"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5</w:t>
      </w:r>
    </w:p>
    <w:p w14:paraId="144E334E"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Potencjał Wykonawcy</w:t>
      </w:r>
    </w:p>
    <w:p w14:paraId="1712E160" w14:textId="77777777" w:rsidR="00043F34" w:rsidRPr="00E10AE4" w:rsidRDefault="00043F34" w:rsidP="00B91EB1">
      <w:pPr>
        <w:numPr>
          <w:ilvl w:val="1"/>
          <w:numId w:val="15"/>
        </w:numPr>
        <w:tabs>
          <w:tab w:val="left" w:pos="709"/>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oświadcza, że w celu realizacji Umowy zapewni odpowiednie zasoby techniczne </w:t>
      </w:r>
      <w:r w:rsidRPr="00E10AE4">
        <w:rPr>
          <w:rFonts w:ascii="Calibri" w:eastAsia="Times New Roman" w:hAnsi="Calibri" w:cs="Calibri"/>
          <w:lang w:eastAsia="pl-PL"/>
        </w:rPr>
        <w:br/>
        <w:t xml:space="preserve">oraz personel posiadający zdolności, doświadczenie, wiedzę oraz wymagane uprawnienia, </w:t>
      </w:r>
      <w:r w:rsidRPr="00E10AE4">
        <w:rPr>
          <w:rFonts w:ascii="Calibri" w:eastAsia="Times New Roman" w:hAnsi="Calibri" w:cs="Calibri"/>
          <w:lang w:eastAsia="pl-PL"/>
        </w:rPr>
        <w:br/>
        <w:t>w zakresie niezbędnym do wykonania przedmiotu Umowy, zgodnie ze złożoną ofertą.</w:t>
      </w:r>
    </w:p>
    <w:p w14:paraId="4A5CE688" w14:textId="77777777" w:rsidR="00043F34" w:rsidRPr="00E10AE4" w:rsidRDefault="00043F34" w:rsidP="00B91EB1">
      <w:pPr>
        <w:numPr>
          <w:ilvl w:val="1"/>
          <w:numId w:val="15"/>
        </w:numPr>
        <w:tabs>
          <w:tab w:val="left" w:pos="709"/>
          <w:tab w:val="left" w:pos="851"/>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Wykonawca oświadcza, że posiada wiedzę i doświadczenie, wymagane do realizacji robót budowlanych, będących przedmiotem Umowy.</w:t>
      </w:r>
    </w:p>
    <w:p w14:paraId="6904D442" w14:textId="77777777" w:rsidR="00043F34" w:rsidRPr="00E10AE4" w:rsidRDefault="00043F34" w:rsidP="00B91EB1">
      <w:pPr>
        <w:numPr>
          <w:ilvl w:val="1"/>
          <w:numId w:val="15"/>
        </w:numPr>
        <w:tabs>
          <w:tab w:val="left" w:pos="993"/>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Wykonawca oświadcza, że dysponuje odpowiednimi środkami finansowymi, umożliwiającymi wykonanie przedmiotu Umowy.</w:t>
      </w:r>
    </w:p>
    <w:p w14:paraId="794FD48B"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6</w:t>
      </w:r>
    </w:p>
    <w:p w14:paraId="0699E045"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Nadzór</w:t>
      </w:r>
    </w:p>
    <w:p w14:paraId="583D6FA3" w14:textId="77777777" w:rsidR="00043F34" w:rsidRPr="00E10AE4" w:rsidRDefault="00043F34" w:rsidP="00043F34">
      <w:pPr>
        <w:numPr>
          <w:ilvl w:val="0"/>
          <w:numId w:val="3"/>
        </w:numPr>
        <w:suppressAutoHyphens/>
        <w:autoSpaceDN w:val="0"/>
        <w:spacing w:after="0" w:line="276" w:lineRule="auto"/>
        <w:ind w:left="284"/>
        <w:jc w:val="both"/>
        <w:textAlignment w:val="baseline"/>
        <w:rPr>
          <w:rFonts w:eastAsia="Carlito" w:cstheme="minorHAnsi"/>
          <w:bCs/>
          <w:kern w:val="3"/>
          <w:lang w:eastAsia="zh-CN" w:bidi="hi-IN"/>
        </w:rPr>
      </w:pPr>
      <w:r w:rsidRPr="00E10AE4">
        <w:rPr>
          <w:rFonts w:eastAsia="Carlito" w:cstheme="minorHAnsi"/>
          <w:bCs/>
          <w:kern w:val="3"/>
          <w:lang w:eastAsia="zh-CN" w:bidi="hi-IN"/>
        </w:rPr>
        <w:t xml:space="preserve">Wykonawca oświadcza, że nad prawidłowym przebiegiem robót z jego strony, nadzór pełnić będą: </w:t>
      </w:r>
    </w:p>
    <w:p w14:paraId="47F09F60" w14:textId="77777777" w:rsidR="00043F34" w:rsidRPr="00E10AE4" w:rsidRDefault="00043F34" w:rsidP="00043F34">
      <w:pPr>
        <w:numPr>
          <w:ilvl w:val="1"/>
          <w:numId w:val="3"/>
        </w:numPr>
        <w:suppressAutoHyphens/>
        <w:autoSpaceDN w:val="0"/>
        <w:spacing w:after="0" w:line="276" w:lineRule="auto"/>
        <w:ind w:left="709"/>
        <w:jc w:val="both"/>
        <w:textAlignment w:val="baseline"/>
        <w:rPr>
          <w:rFonts w:eastAsia="Carlito" w:cstheme="minorHAnsi"/>
          <w:bCs/>
          <w:kern w:val="3"/>
          <w:lang w:eastAsia="zh-CN" w:bidi="hi-IN"/>
        </w:rPr>
      </w:pPr>
      <w:r w:rsidRPr="00E10AE4">
        <w:rPr>
          <w:rFonts w:eastAsia="Carlito" w:cstheme="minorHAnsi"/>
          <w:bCs/>
          <w:kern w:val="3"/>
          <w:lang w:eastAsia="zh-CN" w:bidi="hi-IN"/>
        </w:rPr>
        <w:t>Pan/Pani: _________ tel.: _________ e-mail: __________ - kierownik budowy;</w:t>
      </w:r>
    </w:p>
    <w:p w14:paraId="751EF393" w14:textId="77777777" w:rsidR="00043F34" w:rsidRPr="00E10AE4" w:rsidRDefault="00043F34" w:rsidP="00043F34">
      <w:pPr>
        <w:numPr>
          <w:ilvl w:val="1"/>
          <w:numId w:val="3"/>
        </w:numPr>
        <w:suppressAutoHyphens/>
        <w:autoSpaceDN w:val="0"/>
        <w:spacing w:after="0" w:line="276" w:lineRule="auto"/>
        <w:ind w:left="709"/>
        <w:jc w:val="both"/>
        <w:textAlignment w:val="baseline"/>
        <w:rPr>
          <w:rFonts w:eastAsia="Carlito" w:cstheme="minorHAnsi"/>
          <w:bCs/>
          <w:kern w:val="3"/>
          <w:lang w:eastAsia="zh-CN" w:bidi="hi-IN"/>
        </w:rPr>
      </w:pPr>
      <w:r w:rsidRPr="00E10AE4">
        <w:rPr>
          <w:rFonts w:eastAsia="Carlito" w:cstheme="minorHAnsi"/>
          <w:bCs/>
          <w:kern w:val="3"/>
          <w:lang w:eastAsia="zh-CN" w:bidi="hi-IN"/>
        </w:rPr>
        <w:t>Pan/Pani: _________ tel.: _________ e-mail: __________ - _______________;</w:t>
      </w:r>
    </w:p>
    <w:p w14:paraId="3F73361A" w14:textId="77777777" w:rsidR="00043F34" w:rsidRPr="00E10AE4" w:rsidRDefault="00043F34" w:rsidP="00043F34">
      <w:pPr>
        <w:numPr>
          <w:ilvl w:val="1"/>
          <w:numId w:val="3"/>
        </w:numPr>
        <w:suppressAutoHyphens/>
        <w:autoSpaceDN w:val="0"/>
        <w:spacing w:after="0" w:line="276" w:lineRule="auto"/>
        <w:ind w:left="709"/>
        <w:jc w:val="both"/>
        <w:textAlignment w:val="baseline"/>
        <w:rPr>
          <w:rFonts w:eastAsia="Carlito" w:cstheme="minorHAnsi"/>
          <w:bCs/>
          <w:kern w:val="3"/>
          <w:lang w:eastAsia="zh-CN" w:bidi="hi-IN"/>
        </w:rPr>
      </w:pPr>
      <w:r w:rsidRPr="00E10AE4">
        <w:rPr>
          <w:rFonts w:eastAsia="Carlito" w:cstheme="minorHAnsi"/>
          <w:bCs/>
          <w:kern w:val="3"/>
          <w:lang w:eastAsia="zh-CN" w:bidi="hi-IN"/>
        </w:rPr>
        <w:t>Pan/Pani: _________ tel.: _________ e-mail: __________ - _______________.</w:t>
      </w:r>
    </w:p>
    <w:p w14:paraId="41EF6C45" w14:textId="77777777" w:rsidR="00043F34" w:rsidRPr="00E10AE4" w:rsidRDefault="00043F34" w:rsidP="00043F34">
      <w:pPr>
        <w:numPr>
          <w:ilvl w:val="0"/>
          <w:numId w:val="3"/>
        </w:numPr>
        <w:suppressAutoHyphens/>
        <w:autoSpaceDN w:val="0"/>
        <w:spacing w:after="0" w:line="276" w:lineRule="auto"/>
        <w:ind w:left="284"/>
        <w:jc w:val="both"/>
        <w:textAlignment w:val="baseline"/>
        <w:rPr>
          <w:rFonts w:eastAsia="Carlito" w:cstheme="minorHAnsi"/>
          <w:bCs/>
          <w:kern w:val="3"/>
          <w:lang w:eastAsia="zh-CN" w:bidi="hi-IN"/>
        </w:rPr>
      </w:pPr>
      <w:r w:rsidRPr="00E10AE4">
        <w:rPr>
          <w:rFonts w:eastAsia="Carlito" w:cstheme="minorHAnsi"/>
          <w:bCs/>
          <w:kern w:val="3"/>
          <w:lang w:eastAsia="zh-CN" w:bidi="hi-IN"/>
        </w:rPr>
        <w:t>Nadzór Inwestorski w imieniu Zamawiającego pełnić będą inspektorzy nadzoru inwestorskiego:</w:t>
      </w:r>
    </w:p>
    <w:p w14:paraId="19197154" w14:textId="77777777" w:rsidR="00043F34" w:rsidRPr="00E10AE4" w:rsidRDefault="00043F34" w:rsidP="00043F34">
      <w:pPr>
        <w:numPr>
          <w:ilvl w:val="1"/>
          <w:numId w:val="3"/>
        </w:numPr>
        <w:suppressAutoHyphens/>
        <w:autoSpaceDN w:val="0"/>
        <w:spacing w:after="0" w:line="276" w:lineRule="auto"/>
        <w:ind w:left="709"/>
        <w:jc w:val="both"/>
        <w:textAlignment w:val="baseline"/>
        <w:rPr>
          <w:rFonts w:eastAsia="Carlito" w:cstheme="minorHAnsi"/>
          <w:bCs/>
          <w:kern w:val="3"/>
          <w:lang w:eastAsia="zh-CN" w:bidi="hi-IN"/>
        </w:rPr>
      </w:pPr>
      <w:bookmarkStart w:id="2" w:name="_Hlk105412615"/>
      <w:r w:rsidRPr="00E10AE4">
        <w:rPr>
          <w:rFonts w:eastAsia="Carlito" w:cstheme="minorHAnsi"/>
          <w:bCs/>
          <w:kern w:val="3"/>
          <w:lang w:eastAsia="zh-CN" w:bidi="hi-IN"/>
        </w:rPr>
        <w:t>Pan/Pani: _________ tel.: _________ e-mail: __________;</w:t>
      </w:r>
    </w:p>
    <w:bookmarkEnd w:id="2"/>
    <w:p w14:paraId="001D6A54" w14:textId="77777777" w:rsidR="00043F34" w:rsidRPr="00E10AE4" w:rsidRDefault="00043F34" w:rsidP="00043F34">
      <w:pPr>
        <w:numPr>
          <w:ilvl w:val="1"/>
          <w:numId w:val="3"/>
        </w:numPr>
        <w:suppressAutoHyphens/>
        <w:autoSpaceDN w:val="0"/>
        <w:spacing w:after="0" w:line="276" w:lineRule="auto"/>
        <w:ind w:left="709"/>
        <w:jc w:val="both"/>
        <w:textAlignment w:val="baseline"/>
        <w:rPr>
          <w:rFonts w:eastAsia="Carlito" w:cstheme="minorHAnsi"/>
          <w:bCs/>
          <w:kern w:val="3"/>
          <w:lang w:eastAsia="zh-CN" w:bidi="hi-IN"/>
        </w:rPr>
      </w:pPr>
      <w:r w:rsidRPr="00E10AE4">
        <w:rPr>
          <w:rFonts w:eastAsia="Carlito" w:cstheme="minorHAnsi"/>
          <w:bCs/>
          <w:kern w:val="3"/>
          <w:lang w:eastAsia="zh-CN" w:bidi="hi-IN"/>
        </w:rPr>
        <w:t>Pan/Pani: _________ tel.: _________ e-mail: __________;</w:t>
      </w:r>
    </w:p>
    <w:p w14:paraId="2BCD3EBC" w14:textId="2E1018C3" w:rsidR="00253669" w:rsidRPr="00F44C29" w:rsidRDefault="00043F34" w:rsidP="00253669">
      <w:pPr>
        <w:numPr>
          <w:ilvl w:val="1"/>
          <w:numId w:val="3"/>
        </w:numPr>
        <w:suppressAutoHyphens/>
        <w:autoSpaceDN w:val="0"/>
        <w:spacing w:after="0" w:line="276" w:lineRule="auto"/>
        <w:ind w:left="709"/>
        <w:jc w:val="both"/>
        <w:textAlignment w:val="baseline"/>
        <w:rPr>
          <w:rFonts w:eastAsia="Carlito" w:cstheme="minorHAnsi"/>
          <w:bCs/>
          <w:kern w:val="3"/>
          <w:lang w:eastAsia="zh-CN" w:bidi="hi-IN"/>
        </w:rPr>
      </w:pPr>
      <w:r w:rsidRPr="00E10AE4">
        <w:rPr>
          <w:rFonts w:eastAsia="Carlito" w:cstheme="minorHAnsi"/>
          <w:bCs/>
          <w:kern w:val="3"/>
          <w:lang w:eastAsia="zh-CN" w:bidi="hi-IN"/>
        </w:rPr>
        <w:t>Pan/Pani: _________ tel.: _________ e-mail: __________.</w:t>
      </w:r>
    </w:p>
    <w:p w14:paraId="16901819" w14:textId="77777777" w:rsidR="00043F34" w:rsidRPr="00E10AE4" w:rsidRDefault="00043F34" w:rsidP="00043F34">
      <w:pPr>
        <w:numPr>
          <w:ilvl w:val="0"/>
          <w:numId w:val="3"/>
        </w:numPr>
        <w:suppressAutoHyphens/>
        <w:autoSpaceDN w:val="0"/>
        <w:spacing w:after="0" w:line="276" w:lineRule="auto"/>
        <w:ind w:left="284"/>
        <w:jc w:val="both"/>
        <w:textAlignment w:val="baseline"/>
        <w:rPr>
          <w:rFonts w:eastAsia="Carlito" w:cstheme="minorHAnsi"/>
          <w:bCs/>
          <w:kern w:val="3"/>
          <w:lang w:eastAsia="zh-CN" w:bidi="hi-IN"/>
        </w:rPr>
      </w:pPr>
      <w:r w:rsidRPr="00E10AE4">
        <w:rPr>
          <w:rFonts w:eastAsia="Carlito" w:cstheme="minorHAnsi"/>
          <w:bCs/>
          <w:kern w:val="3"/>
          <w:lang w:eastAsia="zh-CN" w:bidi="hi-IN"/>
        </w:rPr>
        <w:t>Zmiana dowolnej z osób, wymienionych w ust. 1 i 2, nie stanowi zmiany treści Umowy i odbywa się jedynie za pisemnym powiadomieniem drugiej Strony na 2 dni robocze przed dokonaniem zmiany.</w:t>
      </w:r>
    </w:p>
    <w:p w14:paraId="30F94140" w14:textId="77777777" w:rsidR="00043F34" w:rsidRPr="00E10AE4" w:rsidRDefault="00043F34" w:rsidP="00043F34">
      <w:pPr>
        <w:numPr>
          <w:ilvl w:val="0"/>
          <w:numId w:val="3"/>
        </w:numPr>
        <w:suppressAutoHyphens/>
        <w:autoSpaceDN w:val="0"/>
        <w:spacing w:after="0" w:line="276" w:lineRule="auto"/>
        <w:ind w:left="284"/>
        <w:jc w:val="both"/>
        <w:textAlignment w:val="baseline"/>
        <w:rPr>
          <w:rFonts w:eastAsia="Carlito" w:cstheme="minorHAnsi"/>
          <w:bCs/>
          <w:kern w:val="3"/>
          <w:lang w:eastAsia="zh-CN" w:bidi="hi-IN"/>
        </w:rPr>
      </w:pPr>
      <w:r w:rsidRPr="00E10AE4">
        <w:rPr>
          <w:rFonts w:eastAsia="Carlito" w:cstheme="minorHAnsi"/>
          <w:bCs/>
          <w:kern w:val="3"/>
          <w:lang w:eastAsia="zh-CN" w:bidi="hi-IN"/>
        </w:rPr>
        <w:t>Zamawiający oświadcza, że powołani przez niego inspektorzy nadzoru inwestorskiego będą działali</w:t>
      </w:r>
      <w:r w:rsidRPr="00E10AE4">
        <w:rPr>
          <w:rFonts w:eastAsia="Carlito" w:cstheme="minorHAnsi"/>
          <w:bCs/>
          <w:kern w:val="3"/>
          <w:lang w:eastAsia="zh-CN" w:bidi="hi-IN"/>
        </w:rPr>
        <w:br/>
        <w:t>w granicach umocowania, określonego w odrębnej umowie i w Umowie.</w:t>
      </w:r>
    </w:p>
    <w:p w14:paraId="6548F074" w14:textId="3049390C" w:rsidR="00043F34" w:rsidRPr="00E411F8" w:rsidRDefault="00043F34" w:rsidP="00043F34">
      <w:pPr>
        <w:numPr>
          <w:ilvl w:val="0"/>
          <w:numId w:val="3"/>
        </w:numPr>
        <w:suppressAutoHyphens/>
        <w:autoSpaceDN w:val="0"/>
        <w:spacing w:after="0" w:line="276" w:lineRule="auto"/>
        <w:ind w:left="284"/>
        <w:jc w:val="both"/>
        <w:textAlignment w:val="baseline"/>
        <w:rPr>
          <w:rFonts w:eastAsia="Carlito" w:cstheme="minorHAnsi"/>
          <w:bCs/>
          <w:kern w:val="3"/>
          <w:lang w:eastAsia="zh-CN" w:bidi="hi-IN"/>
        </w:rPr>
      </w:pPr>
      <w:r w:rsidRPr="00E10AE4">
        <w:rPr>
          <w:rFonts w:eastAsia="Carlito" w:cstheme="minorHAnsi"/>
          <w:bCs/>
          <w:kern w:val="3"/>
          <w:lang w:eastAsia="zh-CN" w:bidi="hi-IN"/>
        </w:rPr>
        <w:t xml:space="preserve">Inspektorzy nadzoru inwestorskiego są upoważnieni do bieżącej koordynacji robót, realizowanych na podstawie Umowy, kontroli ich wykonania, zgodnie z harmonogramem rzeczowym, do odbiorów </w:t>
      </w:r>
      <w:r w:rsidRPr="00E10AE4">
        <w:rPr>
          <w:rFonts w:eastAsia="Carlito" w:cstheme="minorHAnsi"/>
          <w:bCs/>
          <w:kern w:val="3"/>
          <w:lang w:eastAsia="zh-CN" w:bidi="hi-IN"/>
        </w:rPr>
        <w:br/>
        <w:t xml:space="preserve">w szczególności robót wykonanych zgodnie </w:t>
      </w:r>
      <w:r w:rsidR="00DE24BC">
        <w:rPr>
          <w:rFonts w:eastAsia="Carlito" w:cstheme="minorHAnsi"/>
          <w:bCs/>
          <w:kern w:val="3"/>
          <w:lang w:eastAsia="zh-CN" w:bidi="hi-IN"/>
        </w:rPr>
        <w:t>z dokumentacją techniczną /o ile dotyczy/</w:t>
      </w:r>
      <w:r w:rsidR="00B8542E">
        <w:rPr>
          <w:rFonts w:eastAsia="Carlito" w:cstheme="minorHAnsi"/>
          <w:bCs/>
          <w:kern w:val="3"/>
          <w:lang w:eastAsia="zh-CN" w:bidi="hi-IN"/>
        </w:rPr>
        <w:t>,</w:t>
      </w:r>
      <w:r w:rsidR="008A355E" w:rsidRPr="00E10AE4">
        <w:rPr>
          <w:rFonts w:eastAsia="Carlito" w:cstheme="minorHAnsi"/>
          <w:bCs/>
          <w:kern w:val="3"/>
          <w:lang w:eastAsia="zh-CN" w:bidi="hi-IN"/>
        </w:rPr>
        <w:t xml:space="preserve"> </w:t>
      </w:r>
      <w:r w:rsidR="00DE24BC">
        <w:rPr>
          <w:rFonts w:cstheme="minorHAnsi"/>
        </w:rPr>
        <w:t>SWIORB</w:t>
      </w:r>
      <w:r w:rsidR="00B8542E" w:rsidRPr="00E10AE4">
        <w:rPr>
          <w:rFonts w:eastAsia="Carlito" w:cstheme="minorHAnsi"/>
          <w:bCs/>
          <w:kern w:val="3"/>
          <w:lang w:eastAsia="zh-CN" w:bidi="hi-IN"/>
        </w:rPr>
        <w:t xml:space="preserve"> </w:t>
      </w:r>
      <w:r w:rsidRPr="00E10AE4">
        <w:rPr>
          <w:rFonts w:eastAsia="Carlito" w:cstheme="minorHAnsi"/>
          <w:bCs/>
          <w:kern w:val="3"/>
          <w:lang w:eastAsia="zh-CN" w:bidi="hi-IN"/>
        </w:rPr>
        <w:t xml:space="preserve">i przedmiarami robót, z </w:t>
      </w:r>
      <w:r w:rsidRPr="00E411F8">
        <w:rPr>
          <w:rFonts w:eastAsia="Carlito" w:cstheme="minorHAnsi"/>
          <w:bCs/>
          <w:kern w:val="3"/>
          <w:lang w:eastAsia="zh-CN" w:bidi="hi-IN"/>
        </w:rPr>
        <w:t>zastrzeżeniem § 2 ust. 9-11 oraz § 8 ust. 21, oraz są odpowiedzialni za kontrolę</w:t>
      </w:r>
      <w:r w:rsidR="008A355E" w:rsidRPr="00E411F8">
        <w:rPr>
          <w:rFonts w:eastAsia="Carlito" w:cstheme="minorHAnsi"/>
          <w:bCs/>
          <w:kern w:val="3"/>
          <w:lang w:eastAsia="zh-CN" w:bidi="hi-IN"/>
        </w:rPr>
        <w:t xml:space="preserve"> </w:t>
      </w:r>
      <w:r w:rsidRPr="00E411F8">
        <w:rPr>
          <w:rFonts w:eastAsia="Carlito" w:cstheme="minorHAnsi"/>
          <w:bCs/>
          <w:kern w:val="3"/>
          <w:lang w:eastAsia="zh-CN" w:bidi="hi-IN"/>
        </w:rPr>
        <w:t>obmiarów robót i pełnią funkcję inspektorów nadzoru inwestorskiego.</w:t>
      </w:r>
    </w:p>
    <w:p w14:paraId="3A3D7D2D" w14:textId="041E5BE1" w:rsidR="00043F34" w:rsidRPr="00E411F8" w:rsidRDefault="00043F34" w:rsidP="00043F34">
      <w:pPr>
        <w:numPr>
          <w:ilvl w:val="0"/>
          <w:numId w:val="3"/>
        </w:numPr>
        <w:suppressAutoHyphens/>
        <w:autoSpaceDN w:val="0"/>
        <w:spacing w:after="0" w:line="276" w:lineRule="auto"/>
        <w:ind w:left="284"/>
        <w:jc w:val="both"/>
        <w:textAlignment w:val="baseline"/>
        <w:rPr>
          <w:rFonts w:eastAsia="Carlito" w:cstheme="minorHAnsi"/>
          <w:bCs/>
          <w:kern w:val="3"/>
          <w:lang w:eastAsia="zh-CN" w:bidi="hi-IN"/>
        </w:rPr>
      </w:pPr>
      <w:r w:rsidRPr="00E411F8">
        <w:rPr>
          <w:rFonts w:eastAsia="Carlito" w:cstheme="minorHAnsi"/>
          <w:bCs/>
          <w:kern w:val="3"/>
          <w:lang w:eastAsia="zh-CN" w:bidi="hi-IN"/>
        </w:rPr>
        <w:t xml:space="preserve">Wykonawca ma prawo do zmiany osoby pełniącej obowiązki kierownika budowy na inną osobę </w:t>
      </w:r>
      <w:r w:rsidRPr="00E411F8">
        <w:rPr>
          <w:rFonts w:eastAsia="Carlito" w:cstheme="minorHAnsi"/>
          <w:bCs/>
          <w:kern w:val="3"/>
          <w:lang w:eastAsia="zh-CN" w:bidi="hi-IN"/>
        </w:rPr>
        <w:br/>
        <w:t xml:space="preserve">o kwalifikacjach, co najmniej równym kwalifikacjom, wymaganym przez Zamawiającego w postępowaniu o udzielenie zamówienia publicznego prowadzącym do zawarcia Umowy, po poinformowaniu o zamiarze zmiany </w:t>
      </w:r>
      <w:r w:rsidR="005E49A6">
        <w:rPr>
          <w:rFonts w:eastAsia="Carlito" w:cstheme="minorHAnsi"/>
          <w:bCs/>
          <w:kern w:val="3"/>
          <w:lang w:eastAsia="zh-CN" w:bidi="hi-IN"/>
        </w:rPr>
        <w:t>Zamawiającego</w:t>
      </w:r>
      <w:r w:rsidRPr="00E411F8">
        <w:rPr>
          <w:rFonts w:eastAsia="Carlito" w:cstheme="minorHAnsi"/>
          <w:bCs/>
          <w:kern w:val="3"/>
          <w:lang w:eastAsia="zh-CN" w:bidi="hi-IN"/>
        </w:rPr>
        <w:t xml:space="preserve"> i uzyskaniu jego pisemnej akceptacji, na warunkach i zgodnie </w:t>
      </w:r>
      <w:r w:rsidRPr="00E411F8">
        <w:rPr>
          <w:rFonts w:eastAsia="Carlito" w:cstheme="minorHAnsi"/>
          <w:bCs/>
          <w:kern w:val="3"/>
          <w:lang w:eastAsia="zh-CN" w:bidi="hi-IN"/>
        </w:rPr>
        <w:br/>
        <w:t xml:space="preserve">z procedurą określoną w § 10 ust. 1–3. </w:t>
      </w:r>
    </w:p>
    <w:p w14:paraId="36A112AB" w14:textId="77777777" w:rsidR="00C76023" w:rsidRDefault="00C76023" w:rsidP="00043F34">
      <w:pPr>
        <w:keepNext/>
        <w:suppressAutoHyphens/>
        <w:spacing w:after="0" w:line="276" w:lineRule="auto"/>
        <w:outlineLvl w:val="0"/>
        <w:rPr>
          <w:rFonts w:ascii="Calibri" w:eastAsia="Times New Roman" w:hAnsi="Calibri" w:cs="Calibri"/>
          <w:b/>
          <w:kern w:val="28"/>
          <w:lang w:eastAsia="pl-PL"/>
        </w:rPr>
      </w:pPr>
    </w:p>
    <w:p w14:paraId="69059B81" w14:textId="77777777" w:rsidR="00C76023" w:rsidRPr="00E10AE4" w:rsidRDefault="00C76023" w:rsidP="00043F34">
      <w:pPr>
        <w:keepNext/>
        <w:suppressAutoHyphens/>
        <w:spacing w:after="0" w:line="276" w:lineRule="auto"/>
        <w:outlineLvl w:val="0"/>
        <w:rPr>
          <w:rFonts w:ascii="Calibri" w:eastAsia="Times New Roman" w:hAnsi="Calibri" w:cs="Calibri"/>
          <w:b/>
          <w:kern w:val="28"/>
          <w:lang w:eastAsia="pl-PL"/>
        </w:rPr>
      </w:pPr>
    </w:p>
    <w:p w14:paraId="3C2D01CB"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7</w:t>
      </w:r>
    </w:p>
    <w:p w14:paraId="25AA8AFC"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Wynagrodzenie Wykonawcy</w:t>
      </w:r>
    </w:p>
    <w:p w14:paraId="1AA2AEE7" w14:textId="77777777" w:rsidR="00043F34" w:rsidRPr="00E10AE4" w:rsidRDefault="00043F34" w:rsidP="00B91EB1">
      <w:pPr>
        <w:widowControl w:val="0"/>
        <w:numPr>
          <w:ilvl w:val="1"/>
          <w:numId w:val="16"/>
        </w:numPr>
        <w:tabs>
          <w:tab w:val="left" w:pos="993"/>
        </w:tabs>
        <w:suppressAutoHyphens/>
        <w:autoSpaceDN w:val="0"/>
        <w:spacing w:after="0" w:line="276" w:lineRule="auto"/>
        <w:ind w:left="284" w:right="51" w:hanging="284"/>
        <w:contextualSpacing/>
        <w:jc w:val="both"/>
        <w:textAlignment w:val="baseline"/>
        <w:rPr>
          <w:rFonts w:ascii="Calibri" w:eastAsia="Times New Roman" w:hAnsi="Calibri" w:cs="Calibri"/>
          <w:b/>
          <w:lang w:eastAsia="pl-PL"/>
        </w:rPr>
      </w:pPr>
      <w:r w:rsidRPr="00E10AE4">
        <w:rPr>
          <w:rFonts w:ascii="Calibri" w:eastAsia="Times New Roman" w:hAnsi="Calibri" w:cs="Calibri"/>
          <w:b/>
          <w:lang w:eastAsia="pl-PL"/>
        </w:rPr>
        <w:t>Zasady ogólne:</w:t>
      </w:r>
    </w:p>
    <w:p w14:paraId="20998CA0" w14:textId="77777777" w:rsidR="00E02258" w:rsidRPr="00E02258" w:rsidRDefault="00043F34" w:rsidP="00B91EB1">
      <w:pPr>
        <w:widowControl w:val="0"/>
        <w:numPr>
          <w:ilvl w:val="2"/>
          <w:numId w:val="16"/>
        </w:numPr>
        <w:suppressAutoHyphens/>
        <w:autoSpaceDN w:val="0"/>
        <w:spacing w:after="0" w:line="276" w:lineRule="auto"/>
        <w:ind w:left="567" w:right="51" w:hanging="283"/>
        <w:contextualSpacing/>
        <w:jc w:val="both"/>
        <w:textAlignment w:val="baseline"/>
        <w:rPr>
          <w:rFonts w:eastAsia="Times New Roman" w:cstheme="minorHAnsi"/>
          <w:lang w:eastAsia="pl-PL"/>
        </w:rPr>
      </w:pPr>
      <w:r w:rsidRPr="00E02258">
        <w:rPr>
          <w:rFonts w:ascii="Calibri" w:eastAsia="Times New Roman" w:hAnsi="Calibri" w:cs="Calibri"/>
          <w:lang w:eastAsia="pl-PL"/>
        </w:rPr>
        <w:t xml:space="preserve">Strony ustalają, że wynagrodzenie Wykonawcy za wykonanie kompletnego przedmiotu Umowy, </w:t>
      </w:r>
      <w:r w:rsidRPr="00E02258">
        <w:rPr>
          <w:rFonts w:ascii="Calibri" w:eastAsia="Times New Roman" w:hAnsi="Calibri" w:cs="Calibri"/>
          <w:lang w:eastAsia="pl-PL"/>
        </w:rPr>
        <w:br/>
        <w:t xml:space="preserve">o którym mowa w § 2 ust. 1 Umowy, zgodnie z ofertą Wykonawcy, </w:t>
      </w:r>
      <w:r w:rsidR="008A355E" w:rsidRPr="00E02258">
        <w:rPr>
          <w:rFonts w:ascii="Calibri" w:eastAsia="Times New Roman" w:hAnsi="Calibri" w:cs="Calibri"/>
          <w:lang w:eastAsia="pl-PL"/>
        </w:rPr>
        <w:t xml:space="preserve">wynosi </w:t>
      </w:r>
      <w:r w:rsidRPr="00E02258">
        <w:rPr>
          <w:rFonts w:ascii="Calibri" w:eastAsia="Times New Roman" w:hAnsi="Calibri" w:cs="Calibri"/>
          <w:lang w:eastAsia="pl-PL"/>
        </w:rPr>
        <w:t xml:space="preserve">netto: ____________ zł, (słownie: ________ zł) co, wraz z podatkiem VAT w wysokości: ____________ zł, (słownie: ________ zł), obliczonym według stawki ……….%, łącznie stanowi kwotę brutto </w:t>
      </w:r>
      <w:r w:rsidRPr="00E02258">
        <w:rPr>
          <w:rFonts w:ascii="Calibri" w:eastAsia="Times New Roman" w:hAnsi="Calibri" w:cs="Calibri"/>
          <w:lang w:eastAsia="pl-PL"/>
        </w:rPr>
        <w:br/>
        <w:t>w wysokości: ____________ zł, (słownie: ________ zł).</w:t>
      </w:r>
    </w:p>
    <w:p w14:paraId="4E02B808" w14:textId="77777777" w:rsidR="00E02258" w:rsidRPr="00DF6374" w:rsidRDefault="00E02258" w:rsidP="00B91EB1">
      <w:pPr>
        <w:pStyle w:val="Akapitzlist"/>
        <w:numPr>
          <w:ilvl w:val="6"/>
          <w:numId w:val="54"/>
        </w:numPr>
        <w:tabs>
          <w:tab w:val="left" w:pos="993"/>
        </w:tabs>
        <w:spacing w:line="276" w:lineRule="auto"/>
        <w:ind w:left="709" w:hanging="425"/>
        <w:jc w:val="both"/>
        <w:rPr>
          <w:rFonts w:ascii="Calibri" w:eastAsia="Times New Roman" w:hAnsi="Calibri" w:cs="Calibri"/>
          <w:b/>
          <w:bCs/>
          <w:kern w:val="0"/>
          <w:sz w:val="22"/>
          <w:szCs w:val="22"/>
          <w:lang w:eastAsia="pl-PL" w:bidi="ar-SA"/>
        </w:rPr>
      </w:pPr>
      <w:bookmarkStart w:id="3" w:name="_Hlk196307471"/>
      <w:r w:rsidRPr="00DF6374">
        <w:rPr>
          <w:rFonts w:ascii="Calibri" w:eastAsia="Times New Roman" w:hAnsi="Calibri" w:cs="Calibri"/>
          <w:b/>
          <w:bCs/>
          <w:kern w:val="0"/>
          <w:sz w:val="22"/>
          <w:szCs w:val="22"/>
          <w:lang w:eastAsia="pl-PL" w:bidi="ar-SA"/>
        </w:rPr>
        <w:t>Część nr 1:</w:t>
      </w:r>
    </w:p>
    <w:p w14:paraId="595AFB13" w14:textId="77777777" w:rsidR="00E02258" w:rsidRDefault="00E02258" w:rsidP="00E02258">
      <w:pPr>
        <w:spacing w:line="276" w:lineRule="auto"/>
        <w:ind w:left="709"/>
        <w:jc w:val="both"/>
        <w:rPr>
          <w:rFonts w:ascii="Calibri" w:eastAsia="Times New Roman" w:hAnsi="Calibri" w:cs="Calibri"/>
          <w:lang w:eastAsia="pl-PL"/>
        </w:rPr>
      </w:pPr>
      <w:r w:rsidRPr="00DF6374">
        <w:rPr>
          <w:rFonts w:ascii="Calibri" w:eastAsia="Times New Roman" w:hAnsi="Calibri" w:cs="Calibri"/>
          <w:lang w:eastAsia="pl-PL"/>
        </w:rPr>
        <w:t>netto: __________ zł, (słownie złotych: __________) co, wraz z podatkiem VAT w wysokości: __________ zł, (słownie złotych: __________), obliczonym według stawki __%, łącznie stanowi kwotę brutto w wysokości: __________ zł, (słownie złotych: __________).</w:t>
      </w:r>
      <w:bookmarkEnd w:id="3"/>
    </w:p>
    <w:p w14:paraId="125EDE86" w14:textId="77777777" w:rsidR="00E02258" w:rsidRPr="00DF6374" w:rsidRDefault="00E02258" w:rsidP="00B91EB1">
      <w:pPr>
        <w:pStyle w:val="Akapitzlist"/>
        <w:numPr>
          <w:ilvl w:val="6"/>
          <w:numId w:val="54"/>
        </w:numPr>
        <w:spacing w:line="276" w:lineRule="auto"/>
        <w:ind w:left="709" w:hanging="425"/>
        <w:jc w:val="both"/>
        <w:rPr>
          <w:rFonts w:ascii="Calibri" w:eastAsia="Times New Roman" w:hAnsi="Calibri" w:cs="Calibri"/>
          <w:kern w:val="0"/>
          <w:sz w:val="22"/>
          <w:szCs w:val="22"/>
          <w:lang w:eastAsia="pl-PL" w:bidi="ar-SA"/>
        </w:rPr>
      </w:pPr>
      <w:r w:rsidRPr="00DF6374">
        <w:rPr>
          <w:rFonts w:ascii="Calibri" w:eastAsia="Times New Roman" w:hAnsi="Calibri" w:cs="Calibri"/>
          <w:b/>
          <w:bCs/>
          <w:kern w:val="0"/>
          <w:sz w:val="22"/>
          <w:szCs w:val="22"/>
          <w:lang w:eastAsia="pl-PL" w:bidi="ar-SA"/>
        </w:rPr>
        <w:t>Część nr 2:</w:t>
      </w:r>
    </w:p>
    <w:p w14:paraId="56E972BF" w14:textId="0DB66248" w:rsidR="00E02258" w:rsidRPr="00E02258" w:rsidRDefault="00E02258" w:rsidP="00E02258">
      <w:pPr>
        <w:spacing w:line="276" w:lineRule="auto"/>
        <w:ind w:left="709"/>
        <w:jc w:val="both"/>
        <w:rPr>
          <w:rFonts w:ascii="Calibri" w:eastAsia="Times New Roman" w:hAnsi="Calibri" w:cs="Calibri"/>
          <w:lang w:eastAsia="pl-PL"/>
        </w:rPr>
      </w:pPr>
      <w:r w:rsidRPr="00DF6374">
        <w:rPr>
          <w:rFonts w:ascii="Calibri" w:eastAsia="Times New Roman" w:hAnsi="Calibri" w:cs="Calibri"/>
          <w:lang w:eastAsia="pl-PL"/>
        </w:rPr>
        <w:t>netto: __________ zł, (słownie złotych: __________) co, wraz z podatkiem VAT w wysokości: __________ zł, (słownie złotych: __________), obliczonym według stawki __%, łącznie stanowi kwotę brutto w wysokości: __________ zł, (słownie złotych: __________).</w:t>
      </w:r>
    </w:p>
    <w:p w14:paraId="469C447B" w14:textId="6C3DF980" w:rsidR="005F1D05" w:rsidRPr="00E02258" w:rsidRDefault="008A355E" w:rsidP="00B91EB1">
      <w:pPr>
        <w:widowControl w:val="0"/>
        <w:numPr>
          <w:ilvl w:val="2"/>
          <w:numId w:val="16"/>
        </w:numPr>
        <w:suppressAutoHyphens/>
        <w:autoSpaceDN w:val="0"/>
        <w:spacing w:after="0" w:line="276" w:lineRule="auto"/>
        <w:ind w:left="567" w:right="51" w:hanging="283"/>
        <w:contextualSpacing/>
        <w:jc w:val="both"/>
        <w:textAlignment w:val="baseline"/>
        <w:rPr>
          <w:rFonts w:eastAsia="Times New Roman" w:cstheme="minorHAnsi"/>
          <w:lang w:eastAsia="pl-PL"/>
        </w:rPr>
      </w:pPr>
      <w:r w:rsidRPr="00E02258">
        <w:rPr>
          <w:rFonts w:ascii="Calibri" w:eastAsia="Times New Roman" w:hAnsi="Calibri" w:cs="Calibri"/>
          <w:lang w:eastAsia="pl-PL"/>
        </w:rPr>
        <w:t xml:space="preserve">Strony ustalają, że obowiązującą formą wynagrodzenia za przedmiot Umowy jest wynagrodzenie ryczałtowe w rozumieniu art. 632 Kodeksu cywilnego. Wynagrodzenie ryczałtowe obejmuje wykonanie wszystkich robót budowlanych niezbędnych do zrealizowania przedmiotu Umowy. W związku z tym Wykonawca oświadcza, że zapoznał się z dokumentacją przetargową wraz z załącznikami i zweryfikował kompletność wymaganych informacji, niezbędnych do wykonania przedmiotu Umowy. Wykonawca zobowiązuje się przed przystąpieniem do realizacji Umowy oraz w  trakcie jej wykonywania niezwłocznie zawiadomić Zamawiającego o niemożliwości realizacji przedmiotu Umowy, lecz nie później niż w terminie 3 dni od powzięcia wiadomości o tych okolicznościach. Niespełnienie powyższego obowiązku przez </w:t>
      </w:r>
      <w:r w:rsidRPr="00E02258">
        <w:rPr>
          <w:rFonts w:eastAsia="Times New Roman" w:cstheme="minorHAnsi"/>
          <w:lang w:eastAsia="pl-PL"/>
        </w:rPr>
        <w:t>Wykonawcę może skutkować jego odpowiedzialnością odszkodowawczą.</w:t>
      </w:r>
    </w:p>
    <w:p w14:paraId="634F25BC" w14:textId="1081E952" w:rsidR="005F1D05" w:rsidRDefault="005F1D05" w:rsidP="00B91EB1">
      <w:pPr>
        <w:widowControl w:val="0"/>
        <w:numPr>
          <w:ilvl w:val="2"/>
          <w:numId w:val="16"/>
        </w:numPr>
        <w:tabs>
          <w:tab w:val="left" w:pos="567"/>
          <w:tab w:val="left" w:pos="993"/>
        </w:tabs>
        <w:suppressAutoHyphens/>
        <w:autoSpaceDN w:val="0"/>
        <w:spacing w:after="0" w:line="276" w:lineRule="auto"/>
        <w:ind w:left="567" w:right="51" w:hanging="283"/>
        <w:contextualSpacing/>
        <w:jc w:val="both"/>
        <w:textAlignment w:val="baseline"/>
        <w:rPr>
          <w:rFonts w:eastAsia="Times New Roman" w:cstheme="minorHAnsi"/>
          <w:lang w:eastAsia="pl-PL"/>
        </w:rPr>
      </w:pPr>
      <w:r w:rsidRPr="005F1D05">
        <w:rPr>
          <w:rFonts w:ascii="Calibri" w:eastAsia="Times New Roman" w:hAnsi="Calibri" w:cs="Calibri"/>
          <w:color w:val="000000"/>
          <w:lang w:eastAsia="ar-SA"/>
        </w:rPr>
        <w:t xml:space="preserve">Wszystkie materiały, sprzęt, maszyny i urządzenia niezbędne do realizacji Umowy - zapewnia Wykonawca w ramach umownego wynagrodzenia ryczałtowego, o którym mowa w ust. 2. Wynagrodzenie ryczałtowe </w:t>
      </w:r>
      <w:r w:rsidRPr="00B91EB1">
        <w:rPr>
          <w:rFonts w:ascii="Calibri" w:eastAsia="Times New Roman" w:hAnsi="Calibri" w:cs="Calibri"/>
          <w:color w:val="000000"/>
          <w:lang w:eastAsia="ar-SA"/>
        </w:rPr>
        <w:t>określone w ust. 1</w:t>
      </w:r>
      <w:r w:rsidR="00B91EB1">
        <w:rPr>
          <w:rFonts w:ascii="Calibri" w:eastAsia="Times New Roman" w:hAnsi="Calibri" w:cs="Calibri"/>
          <w:color w:val="000000"/>
          <w:lang w:eastAsia="ar-SA"/>
        </w:rPr>
        <w:t xml:space="preserve"> </w:t>
      </w:r>
      <w:r w:rsidRPr="00B91EB1">
        <w:rPr>
          <w:rFonts w:ascii="Calibri" w:eastAsia="Times New Roman" w:hAnsi="Calibri" w:cs="Calibri"/>
          <w:color w:val="000000"/>
          <w:lang w:eastAsia="ar-SA"/>
        </w:rPr>
        <w:t>pkt</w:t>
      </w:r>
      <w:r w:rsidR="00CA3561" w:rsidRPr="00B91EB1">
        <w:rPr>
          <w:rFonts w:ascii="Calibri" w:eastAsia="Times New Roman" w:hAnsi="Calibri" w:cs="Calibri"/>
          <w:color w:val="000000"/>
          <w:lang w:eastAsia="ar-SA"/>
        </w:rPr>
        <w:t xml:space="preserve"> 1</w:t>
      </w:r>
      <w:r w:rsidR="002E56DB" w:rsidRPr="00B91EB1">
        <w:rPr>
          <w:rFonts w:ascii="Calibri" w:eastAsia="Times New Roman" w:hAnsi="Calibri" w:cs="Calibri"/>
          <w:color w:val="000000"/>
          <w:lang w:eastAsia="ar-SA"/>
        </w:rPr>
        <w:t xml:space="preserve"> </w:t>
      </w:r>
      <w:r w:rsidRPr="005F1D05">
        <w:rPr>
          <w:rFonts w:ascii="Calibri" w:eastAsia="Times New Roman" w:hAnsi="Calibri" w:cs="Calibri"/>
          <w:color w:val="000000"/>
          <w:lang w:eastAsia="ar-SA"/>
        </w:rPr>
        <w:t>obejmuje wszystkie koszty wykonania Umowy, w tym w szczególności koszty: zakupu i dostawy materiałów, maszyn i urządzeń, koszty wykonania robót budowlanych w tym koszty robocizny, koszy mediów oraz zakupu lub najmu maszyn i narzędzi niezbędnych do wykonania, oraz zysk Wykonawcy</w:t>
      </w:r>
      <w:r w:rsidRPr="005F1D05">
        <w:rPr>
          <w:rFonts w:ascii="Calibri" w:hAnsi="Calibri" w:cs="Calibri"/>
        </w:rPr>
        <w:t>, a także koszty usunięcia ewentualnych wad ujawnionych przy odbiorze oraz wad zgłoszonych w okresie rękojmi i w okresie gwarancji</w:t>
      </w:r>
      <w:r w:rsidRPr="005F1D05">
        <w:rPr>
          <w:rFonts w:ascii="Calibri" w:eastAsia="Times New Roman" w:hAnsi="Calibri" w:cs="Calibri"/>
          <w:color w:val="000000"/>
          <w:lang w:eastAsia="ar-SA"/>
        </w:rPr>
        <w:t>.</w:t>
      </w:r>
    </w:p>
    <w:p w14:paraId="2B6A3369" w14:textId="4E599626" w:rsidR="00E43687" w:rsidRPr="00E10AE4" w:rsidRDefault="00E43687" w:rsidP="00B91EB1">
      <w:pPr>
        <w:widowControl w:val="0"/>
        <w:numPr>
          <w:ilvl w:val="2"/>
          <w:numId w:val="16"/>
        </w:numPr>
        <w:tabs>
          <w:tab w:val="left" w:pos="567"/>
          <w:tab w:val="left" w:pos="993"/>
        </w:tabs>
        <w:suppressAutoHyphens/>
        <w:autoSpaceDN w:val="0"/>
        <w:spacing w:after="0" w:line="276" w:lineRule="auto"/>
        <w:ind w:left="567" w:right="51" w:hanging="283"/>
        <w:contextualSpacing/>
        <w:jc w:val="both"/>
        <w:textAlignment w:val="baseline"/>
        <w:rPr>
          <w:rFonts w:eastAsia="Times New Roman" w:cstheme="minorHAnsi"/>
          <w:lang w:eastAsia="pl-PL"/>
        </w:rPr>
      </w:pPr>
      <w:r w:rsidRPr="00E10AE4">
        <w:rPr>
          <w:rFonts w:eastAsia="Times New Roman" w:cstheme="minorHAnsi"/>
          <w:b/>
          <w:lang w:eastAsia="pl-PL"/>
        </w:rPr>
        <w:t>Wynagrodzenie za roboty dodatkowe</w:t>
      </w:r>
      <w:r w:rsidR="00FD5526" w:rsidRPr="00E10AE4">
        <w:rPr>
          <w:rFonts w:eastAsia="Times New Roman" w:cstheme="minorHAnsi"/>
          <w:b/>
          <w:lang w:eastAsia="pl-PL"/>
        </w:rPr>
        <w:t xml:space="preserve"> </w:t>
      </w:r>
      <w:r w:rsidRPr="00E10AE4">
        <w:rPr>
          <w:rFonts w:eastAsia="Times New Roman" w:cstheme="minorHAnsi"/>
          <w:b/>
          <w:lang w:eastAsia="pl-PL"/>
        </w:rPr>
        <w:t>ma charakter kosztorysowy</w:t>
      </w:r>
      <w:r w:rsidRPr="00E10AE4">
        <w:rPr>
          <w:rFonts w:eastAsia="Times New Roman" w:cstheme="minorHAnsi"/>
          <w:lang w:eastAsia="pl-PL"/>
        </w:rPr>
        <w:t>.</w:t>
      </w:r>
    </w:p>
    <w:p w14:paraId="24A73310" w14:textId="0CA612F2" w:rsidR="00FD5526" w:rsidRPr="00E10AE4" w:rsidRDefault="00FD5526" w:rsidP="00B91EB1">
      <w:pPr>
        <w:numPr>
          <w:ilvl w:val="2"/>
          <w:numId w:val="16"/>
        </w:numPr>
        <w:tabs>
          <w:tab w:val="left" w:pos="567"/>
          <w:tab w:val="left" w:pos="993"/>
        </w:tabs>
        <w:suppressAutoHyphens/>
        <w:autoSpaceDN w:val="0"/>
        <w:spacing w:after="0" w:line="276" w:lineRule="auto"/>
        <w:ind w:hanging="436"/>
        <w:contextualSpacing/>
        <w:jc w:val="both"/>
        <w:textAlignment w:val="baseline"/>
        <w:rPr>
          <w:rFonts w:eastAsia="Times New Roman" w:cstheme="minorHAnsi"/>
          <w:lang w:eastAsia="pl-PL"/>
        </w:rPr>
      </w:pPr>
      <w:r w:rsidRPr="00E10AE4">
        <w:rPr>
          <w:rFonts w:eastAsia="Times New Roman" w:cstheme="minorHAnsi"/>
          <w:lang w:eastAsia="pl-PL"/>
        </w:rPr>
        <w:t>Wynagrodzenie określone w pkt 1, zawiera wszelkie koszty niezbędne do zrealizowania Umowy do  czasu odbioru przez Zamawiającego przedmiotu Umowy, a wynikające wprost z dokumentacji projektowej</w:t>
      </w:r>
      <w:r w:rsidR="00B8542E">
        <w:rPr>
          <w:rFonts w:eastAsia="Times New Roman" w:cstheme="minorHAnsi"/>
          <w:lang w:eastAsia="pl-PL"/>
        </w:rPr>
        <w:t xml:space="preserve"> i dokumentacji zamówienia</w:t>
      </w:r>
      <w:r w:rsidRPr="00E10AE4">
        <w:rPr>
          <w:rFonts w:eastAsia="Times New Roman" w:cstheme="minorHAnsi"/>
          <w:lang w:eastAsia="pl-PL"/>
        </w:rPr>
        <w:t>, jak również w dokumentacji tej nie ujęte, bez których nie można wykonać zamówienia, w tym w szczególności:</w:t>
      </w:r>
    </w:p>
    <w:p w14:paraId="7258DF46" w14:textId="1820498C"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koszty ogólne, koszty zakupu materiałów, zysku i inne;</w:t>
      </w:r>
    </w:p>
    <w:p w14:paraId="5FBBF642" w14:textId="36BE2104"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koszty organizacji terenu budowy;</w:t>
      </w:r>
    </w:p>
    <w:p w14:paraId="43723150" w14:textId="77777777"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koszty zabezpieczenia mienia;</w:t>
      </w:r>
    </w:p>
    <w:p w14:paraId="561551BF" w14:textId="5F686832"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koszty oznakowania, zabezpieczenia i oświetlenia miejsc niebezpiecznych, kolizyjnych,</w:t>
      </w:r>
    </w:p>
    <w:p w14:paraId="4A37E07F" w14:textId="77777777"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koszty wykonania niezbędnego zabezpieczenia budowy (obiektu) w trakcie realizacji robót,</w:t>
      </w:r>
    </w:p>
    <w:p w14:paraId="2CF05882" w14:textId="5A5472C2"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lastRenderedPageBreak/>
        <w:t xml:space="preserve">koszty wywozu i utylizacji materiałów pochodzących z rozbiórki - Zamawiający nie wskazuje miejsca ich </w:t>
      </w:r>
      <w:r w:rsidRPr="00B91EB1">
        <w:rPr>
          <w:rFonts w:asciiTheme="minorHAnsi" w:eastAsia="Times New Roman" w:hAnsiTheme="minorHAnsi" w:cstheme="minorHAnsi"/>
          <w:sz w:val="22"/>
          <w:szCs w:val="22"/>
          <w:lang w:eastAsia="pl-PL"/>
        </w:rPr>
        <w:t>wywozu</w:t>
      </w:r>
      <w:r w:rsidR="002E56DB" w:rsidRPr="00B91EB1">
        <w:rPr>
          <w:rFonts w:asciiTheme="minorHAnsi" w:eastAsia="Times New Roman" w:hAnsiTheme="minorHAnsi" w:cstheme="minorHAnsi"/>
          <w:sz w:val="22"/>
          <w:szCs w:val="22"/>
          <w:lang w:eastAsia="pl-PL"/>
        </w:rPr>
        <w:t>.</w:t>
      </w:r>
    </w:p>
    <w:p w14:paraId="1572EE0E" w14:textId="77777777"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koszty odbiorów technicznych,</w:t>
      </w:r>
    </w:p>
    <w:p w14:paraId="76AA8C55" w14:textId="74C37376"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 xml:space="preserve">koszty likwidacji zaplecza, uporządkowania terenu budowy, doprowadzenia do stanu pierwotnego z wyrównaniem wszystkich ewentualnych szkód, związanych z realizacją </w:t>
      </w:r>
      <w:r w:rsidR="005B7DC7">
        <w:rPr>
          <w:rFonts w:asciiTheme="minorHAnsi" w:eastAsia="Times New Roman" w:hAnsiTheme="minorHAnsi" w:cstheme="minorHAnsi"/>
          <w:sz w:val="22"/>
          <w:szCs w:val="22"/>
          <w:lang w:eastAsia="pl-PL"/>
        </w:rPr>
        <w:t>przedmiotu Umowy</w:t>
      </w:r>
      <w:r w:rsidRPr="00E10AE4">
        <w:rPr>
          <w:rFonts w:asciiTheme="minorHAnsi" w:eastAsia="Times New Roman" w:hAnsiTheme="minorHAnsi" w:cstheme="minorHAnsi"/>
          <w:sz w:val="22"/>
          <w:szCs w:val="22"/>
          <w:lang w:eastAsia="pl-PL"/>
        </w:rPr>
        <w:t>,</w:t>
      </w:r>
    </w:p>
    <w:p w14:paraId="07242917" w14:textId="77ABBD98" w:rsidR="00FD5526" w:rsidRPr="00E10AE4" w:rsidRDefault="00FD5526" w:rsidP="00B91EB1">
      <w:pPr>
        <w:pStyle w:val="Akapitzlist"/>
        <w:numPr>
          <w:ilvl w:val="0"/>
          <w:numId w:val="49"/>
        </w:numPr>
        <w:tabs>
          <w:tab w:val="left" w:pos="567"/>
          <w:tab w:val="left" w:pos="993"/>
        </w:tabs>
        <w:spacing w:line="276" w:lineRule="auto"/>
        <w:ind w:left="1134"/>
        <w:jc w:val="both"/>
        <w:rPr>
          <w:rFonts w:asciiTheme="minorHAnsi" w:eastAsia="Times New Roman" w:hAnsiTheme="minorHAnsi" w:cstheme="minorHAnsi"/>
          <w:sz w:val="22"/>
          <w:szCs w:val="22"/>
          <w:lang w:eastAsia="pl-PL"/>
        </w:rPr>
      </w:pPr>
      <w:r w:rsidRPr="00E10AE4">
        <w:rPr>
          <w:rFonts w:asciiTheme="minorHAnsi" w:eastAsia="Times New Roman" w:hAnsiTheme="minorHAnsi" w:cstheme="minorHAnsi"/>
          <w:sz w:val="22"/>
          <w:szCs w:val="22"/>
          <w:lang w:eastAsia="pl-PL"/>
        </w:rPr>
        <w:t>kosztów zabezpieczeń, napraw gwarancyjnych;</w:t>
      </w:r>
    </w:p>
    <w:p w14:paraId="7942C221" w14:textId="114F6348" w:rsidR="00043F34" w:rsidRPr="00E10AE4" w:rsidRDefault="00043F34" w:rsidP="00B91EB1">
      <w:pPr>
        <w:widowControl w:val="0"/>
        <w:numPr>
          <w:ilvl w:val="2"/>
          <w:numId w:val="16"/>
        </w:numPr>
        <w:tabs>
          <w:tab w:val="left" w:pos="426"/>
          <w:tab w:val="left" w:pos="567"/>
          <w:tab w:val="left" w:pos="993"/>
        </w:tabs>
        <w:suppressAutoHyphens/>
        <w:autoSpaceDN w:val="0"/>
        <w:spacing w:after="0" w:line="276" w:lineRule="auto"/>
        <w:ind w:left="567" w:right="51"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rozliczenie za wykonanie robót budowlanych, stanowiących przedmiot Umowy, będzie dokonywane na podstawie faktur</w:t>
      </w:r>
      <w:r w:rsidR="00FD5526" w:rsidRPr="00E10AE4">
        <w:rPr>
          <w:rFonts w:ascii="Calibri" w:eastAsia="Times New Roman" w:hAnsi="Calibri" w:cs="Calibri"/>
          <w:lang w:eastAsia="pl-PL"/>
        </w:rPr>
        <w:t>y</w:t>
      </w:r>
      <w:r w:rsidRPr="00E10AE4">
        <w:rPr>
          <w:rFonts w:ascii="Calibri" w:eastAsia="Times New Roman" w:hAnsi="Calibri" w:cs="Calibri"/>
          <w:lang w:eastAsia="pl-PL"/>
        </w:rPr>
        <w:t xml:space="preserve"> VAT końcow</w:t>
      </w:r>
      <w:r w:rsidR="00FD5526" w:rsidRPr="00E10AE4">
        <w:rPr>
          <w:rFonts w:ascii="Calibri" w:eastAsia="Times New Roman" w:hAnsi="Calibri" w:cs="Calibri"/>
          <w:lang w:eastAsia="pl-PL"/>
        </w:rPr>
        <w:t>ej</w:t>
      </w:r>
      <w:r w:rsidRPr="00E10AE4">
        <w:rPr>
          <w:rFonts w:ascii="Calibri" w:eastAsia="Times New Roman" w:hAnsi="Calibri" w:cs="Calibri"/>
          <w:lang w:eastAsia="pl-PL"/>
        </w:rPr>
        <w:t xml:space="preserve"> – wystawion</w:t>
      </w:r>
      <w:r w:rsidR="00FD5526" w:rsidRPr="00E10AE4">
        <w:rPr>
          <w:rFonts w:ascii="Calibri" w:eastAsia="Times New Roman" w:hAnsi="Calibri" w:cs="Calibri"/>
          <w:lang w:eastAsia="pl-PL"/>
        </w:rPr>
        <w:t>ej</w:t>
      </w:r>
      <w:r w:rsidRPr="00E10AE4">
        <w:rPr>
          <w:rFonts w:ascii="Calibri" w:eastAsia="Times New Roman" w:hAnsi="Calibri" w:cs="Calibri"/>
          <w:lang w:eastAsia="pl-PL"/>
        </w:rPr>
        <w:t xml:space="preserve"> po </w:t>
      </w:r>
      <w:r w:rsidR="00FD5526" w:rsidRPr="00E10AE4">
        <w:rPr>
          <w:rFonts w:ascii="Calibri" w:eastAsia="Times New Roman" w:hAnsi="Calibri" w:cs="Calibri"/>
          <w:lang w:eastAsia="pl-PL"/>
        </w:rPr>
        <w:t>dokon</w:t>
      </w:r>
      <w:r w:rsidR="00771155">
        <w:rPr>
          <w:rFonts w:ascii="Calibri" w:eastAsia="Times New Roman" w:hAnsi="Calibri" w:cs="Calibri"/>
          <w:lang w:eastAsia="pl-PL"/>
        </w:rPr>
        <w:t>an</w:t>
      </w:r>
      <w:r w:rsidR="00FD5526" w:rsidRPr="00E10AE4">
        <w:rPr>
          <w:rFonts w:ascii="Calibri" w:eastAsia="Times New Roman" w:hAnsi="Calibri" w:cs="Calibri"/>
          <w:lang w:eastAsia="pl-PL"/>
        </w:rPr>
        <w:t xml:space="preserve">iu odbioru końcowego bez istotnych uwag. </w:t>
      </w:r>
    </w:p>
    <w:p w14:paraId="111E5724" w14:textId="265EFB49" w:rsidR="00043F34" w:rsidRPr="004A53C1" w:rsidRDefault="00043F34" w:rsidP="00B91EB1">
      <w:pPr>
        <w:widowControl w:val="0"/>
        <w:numPr>
          <w:ilvl w:val="2"/>
          <w:numId w:val="16"/>
        </w:numPr>
        <w:tabs>
          <w:tab w:val="left" w:pos="426"/>
          <w:tab w:val="left" w:pos="567"/>
          <w:tab w:val="left" w:pos="993"/>
        </w:tabs>
        <w:suppressAutoHyphens/>
        <w:autoSpaceDN w:val="0"/>
        <w:spacing w:after="0" w:line="276" w:lineRule="auto"/>
        <w:ind w:left="567" w:right="51" w:hanging="283"/>
        <w:contextualSpacing/>
        <w:jc w:val="both"/>
        <w:textAlignment w:val="baseline"/>
        <w:rPr>
          <w:rFonts w:ascii="Calibri" w:eastAsia="Times New Roman" w:hAnsi="Calibri" w:cs="Calibri"/>
          <w:lang w:eastAsia="pl-PL"/>
        </w:rPr>
      </w:pPr>
      <w:r w:rsidRPr="004A53C1">
        <w:rPr>
          <w:rFonts w:ascii="Calibri" w:eastAsia="Times New Roman" w:hAnsi="Calibri" w:cs="Calibri"/>
          <w:lang w:eastAsia="pl-PL"/>
        </w:rPr>
        <w:t>płatność za wykonane roboty budowlane dokonana będzie w terminach określonych Umową, po wykonaniu tych robót, na podstawie prawidłowo wystawion</w:t>
      </w:r>
      <w:r w:rsidR="00FD5526" w:rsidRPr="004A53C1">
        <w:rPr>
          <w:rFonts w:ascii="Calibri" w:eastAsia="Times New Roman" w:hAnsi="Calibri" w:cs="Calibri"/>
          <w:lang w:eastAsia="pl-PL"/>
        </w:rPr>
        <w:t>ej</w:t>
      </w:r>
      <w:r w:rsidRPr="004A53C1">
        <w:rPr>
          <w:rFonts w:ascii="Calibri" w:eastAsia="Times New Roman" w:hAnsi="Calibri" w:cs="Calibri"/>
          <w:lang w:eastAsia="pl-PL"/>
        </w:rPr>
        <w:t xml:space="preserve"> przez Wykonawcę faktur</w:t>
      </w:r>
      <w:r w:rsidR="00FD5526" w:rsidRPr="004A53C1">
        <w:rPr>
          <w:rFonts w:ascii="Calibri" w:eastAsia="Times New Roman" w:hAnsi="Calibri" w:cs="Calibri"/>
          <w:lang w:eastAsia="pl-PL"/>
        </w:rPr>
        <w:t>y</w:t>
      </w:r>
      <w:r w:rsidRPr="004A53C1">
        <w:rPr>
          <w:rFonts w:ascii="Calibri" w:eastAsia="Times New Roman" w:hAnsi="Calibri" w:cs="Calibri"/>
          <w:lang w:eastAsia="pl-PL"/>
        </w:rPr>
        <w:t xml:space="preserve"> VAT, </w:t>
      </w:r>
      <w:r w:rsidRPr="004A53C1">
        <w:rPr>
          <w:rFonts w:ascii="Calibri" w:eastAsia="Times New Roman" w:hAnsi="Calibri" w:cs="Calibri"/>
          <w:lang w:eastAsia="pl-PL"/>
        </w:rPr>
        <w:br/>
        <w:t>o któr</w:t>
      </w:r>
      <w:r w:rsidR="00FD5526" w:rsidRPr="004A53C1">
        <w:rPr>
          <w:rFonts w:ascii="Calibri" w:eastAsia="Times New Roman" w:hAnsi="Calibri" w:cs="Calibri"/>
          <w:lang w:eastAsia="pl-PL"/>
        </w:rPr>
        <w:t>ej</w:t>
      </w:r>
      <w:r w:rsidRPr="004A53C1">
        <w:rPr>
          <w:rFonts w:ascii="Calibri" w:eastAsia="Times New Roman" w:hAnsi="Calibri" w:cs="Calibri"/>
          <w:lang w:eastAsia="pl-PL"/>
        </w:rPr>
        <w:t xml:space="preserve"> mowa w pkt 5, z uwzględnieniem potrąceń wynikających z Umowy, na kwoty potwierdzone na zestawieniach wartości ukończonych robót zgodnie z protokołami odbioru robót; </w:t>
      </w:r>
    </w:p>
    <w:p w14:paraId="5401A9F6" w14:textId="77777777" w:rsidR="00043F34" w:rsidRPr="00E10AE4" w:rsidRDefault="00043F34" w:rsidP="00B91EB1">
      <w:pPr>
        <w:widowControl w:val="0"/>
        <w:numPr>
          <w:ilvl w:val="2"/>
          <w:numId w:val="16"/>
        </w:numPr>
        <w:tabs>
          <w:tab w:val="left" w:pos="567"/>
          <w:tab w:val="left" w:pos="993"/>
        </w:tabs>
        <w:suppressAutoHyphens/>
        <w:autoSpaceDN w:val="0"/>
        <w:spacing w:after="0" w:line="276" w:lineRule="auto"/>
        <w:ind w:left="567" w:right="51"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zapłata wynagrodzenia i wszystkie inne płatności dokonywane na podstawie Umowy </w:t>
      </w:r>
      <w:r w:rsidRPr="00E10AE4">
        <w:rPr>
          <w:rFonts w:ascii="Calibri" w:eastAsia="Times New Roman" w:hAnsi="Calibri" w:cs="Calibri"/>
          <w:lang w:eastAsia="pl-PL"/>
        </w:rPr>
        <w:br/>
        <w:t>będą realizowane przez Zamawiającego w złotych polskich;</w:t>
      </w:r>
    </w:p>
    <w:p w14:paraId="5EE230CF" w14:textId="77777777" w:rsidR="00043F34" w:rsidRPr="00E10AE4" w:rsidRDefault="00043F34" w:rsidP="00B91EB1">
      <w:pPr>
        <w:numPr>
          <w:ilvl w:val="2"/>
          <w:numId w:val="16"/>
        </w:numPr>
        <w:tabs>
          <w:tab w:val="left" w:pos="567"/>
          <w:tab w:val="left" w:pos="993"/>
        </w:tabs>
        <w:suppressAutoHyphens/>
        <w:autoSpaceDN w:val="0"/>
        <w:spacing w:after="0" w:line="276" w:lineRule="auto"/>
        <w:ind w:left="567" w:hanging="283"/>
        <w:jc w:val="both"/>
        <w:textAlignment w:val="baseline"/>
        <w:rPr>
          <w:rFonts w:ascii="Calibri" w:eastAsia="Times New Roman" w:hAnsi="Calibri" w:cs="Calibri"/>
          <w:lang w:eastAsia="pl-PL"/>
        </w:rPr>
      </w:pPr>
      <w:r w:rsidRPr="00E10AE4">
        <w:rPr>
          <w:rFonts w:ascii="Calibri" w:eastAsia="Times New Roman" w:hAnsi="Calibri" w:cs="Calibri"/>
          <w:lang w:eastAsia="pl-PL"/>
        </w:rPr>
        <w:t>wynagrodzenie Wykonawcy uwzględnia wszelkie koszty związane z realizacją kompletnego przedmiotu Zamówienia w tym wszystkie obowiązujące w Polsce podatki, łącznie z VAT oraz opłaty celne i inne opłaty związane z wykonywaniem robót oraz zysk Wykonawcy;</w:t>
      </w:r>
    </w:p>
    <w:p w14:paraId="26776B5D" w14:textId="77777777" w:rsidR="00043F34" w:rsidRPr="00E10AE4" w:rsidRDefault="00043F34" w:rsidP="00B91EB1">
      <w:pPr>
        <w:widowControl w:val="0"/>
        <w:numPr>
          <w:ilvl w:val="2"/>
          <w:numId w:val="16"/>
        </w:numPr>
        <w:tabs>
          <w:tab w:val="left" w:pos="567"/>
        </w:tabs>
        <w:suppressAutoHyphens/>
        <w:autoSpaceDN w:val="0"/>
        <w:spacing w:after="0" w:line="276" w:lineRule="auto"/>
        <w:ind w:left="567" w:right="51"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należności za wykonane roboty budowlane będą wpłacane przez Zamawiającego na konto bankowe Wykonawcy, lub odpowiednio podwykonawcy i dalszego podwykonawcy, wskazane przez Wykonawcę, lub odpowiednio przez podwykonawcę i dalszego podwykonawcę, </w:t>
      </w:r>
      <w:r w:rsidRPr="00E10AE4">
        <w:rPr>
          <w:rFonts w:ascii="Calibri" w:eastAsia="Times New Roman" w:hAnsi="Calibri" w:cs="Calibri"/>
          <w:lang w:eastAsia="pl-PL"/>
        </w:rPr>
        <w:br/>
        <w:t xml:space="preserve">na podstawie rachunku lub faktury VAT prawidłowo wystawionej przez Wykonawcę, </w:t>
      </w:r>
      <w:r w:rsidRPr="00E10AE4">
        <w:rPr>
          <w:rFonts w:ascii="Calibri" w:eastAsia="Times New Roman" w:hAnsi="Calibri" w:cs="Calibri"/>
          <w:lang w:eastAsia="pl-PL"/>
        </w:rPr>
        <w:br/>
        <w:t>przez podwykonawcę lub dalszego podwykonawcę;</w:t>
      </w:r>
    </w:p>
    <w:p w14:paraId="4E5E936B" w14:textId="24DAE607" w:rsidR="00043F34" w:rsidRPr="00E10AE4" w:rsidRDefault="00043F34" w:rsidP="00B91EB1">
      <w:pPr>
        <w:numPr>
          <w:ilvl w:val="2"/>
          <w:numId w:val="16"/>
        </w:numPr>
        <w:tabs>
          <w:tab w:val="left" w:pos="567"/>
        </w:tabs>
        <w:suppressAutoHyphens/>
        <w:autoSpaceDN w:val="0"/>
        <w:spacing w:after="0" w:line="276" w:lineRule="auto"/>
        <w:ind w:left="567" w:hanging="283"/>
        <w:contextualSpacing/>
        <w:jc w:val="both"/>
        <w:textAlignment w:val="baseline"/>
        <w:rPr>
          <w:rFonts w:ascii="Calibri" w:eastAsia="Times New Roman" w:hAnsi="Calibri" w:cs="Calibri"/>
          <w:u w:val="single"/>
          <w:lang w:eastAsia="pl-PL"/>
        </w:rPr>
      </w:pPr>
      <w:r w:rsidRPr="00E10AE4">
        <w:rPr>
          <w:rFonts w:ascii="Calibri" w:eastAsia="Times New Roman" w:hAnsi="Calibri" w:cs="Calibri"/>
          <w:lang w:eastAsia="pl-PL"/>
        </w:rPr>
        <w:t xml:space="preserve">wynagrodzenie należne Wykonawcy zostanie ustalone z zastosowaniem stawki VAT obowiązującej </w:t>
      </w:r>
      <w:r w:rsidR="00FD5526" w:rsidRPr="00E10AE4">
        <w:rPr>
          <w:rFonts w:ascii="Calibri" w:eastAsia="Times New Roman" w:hAnsi="Calibri" w:cs="Calibri"/>
          <w:lang w:eastAsia="pl-PL"/>
        </w:rPr>
        <w:br/>
      </w:r>
      <w:r w:rsidRPr="00E10AE4">
        <w:rPr>
          <w:rFonts w:ascii="Calibri" w:eastAsia="Times New Roman" w:hAnsi="Calibri" w:cs="Calibri"/>
          <w:lang w:eastAsia="pl-PL"/>
        </w:rPr>
        <w:t xml:space="preserve">w chwili powstania obowiązku podatkowego. Zmiana wynagrodzenia Wykonawcy w tym zakresie nie stanowi zmiany Umowy. </w:t>
      </w:r>
    </w:p>
    <w:p w14:paraId="1D4A5866" w14:textId="0CF68792" w:rsidR="00043F34" w:rsidRPr="00E10AE4" w:rsidRDefault="00043F34" w:rsidP="00B91EB1">
      <w:pPr>
        <w:numPr>
          <w:ilvl w:val="1"/>
          <w:numId w:val="16"/>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b/>
          <w:lang w:eastAsia="pl-PL"/>
        </w:rPr>
      </w:pPr>
      <w:r w:rsidRPr="00E10AE4">
        <w:rPr>
          <w:rFonts w:ascii="Calibri" w:eastAsia="Times New Roman" w:hAnsi="Calibri" w:cs="Calibri"/>
          <w:b/>
          <w:lang w:eastAsia="pl-PL"/>
        </w:rPr>
        <w:t xml:space="preserve">Podstawy wyliczenia wynagrodzenia za roboty budowlane niezbędne do realizacji Umowy, nieujęte </w:t>
      </w:r>
      <w:r w:rsidRPr="00E10AE4">
        <w:rPr>
          <w:rFonts w:ascii="Calibri" w:eastAsia="Times New Roman" w:hAnsi="Calibri" w:cs="Calibri"/>
          <w:b/>
          <w:lang w:eastAsia="pl-PL"/>
        </w:rPr>
        <w:br/>
        <w:t>w</w:t>
      </w:r>
      <w:r w:rsidR="00FD5526" w:rsidRPr="00E10AE4">
        <w:rPr>
          <w:rFonts w:ascii="Calibri" w:eastAsia="Times New Roman" w:hAnsi="Calibri" w:cs="Calibri"/>
          <w:b/>
          <w:lang w:eastAsia="pl-PL"/>
        </w:rPr>
        <w:t xml:space="preserve"> rozliczeniu ryczałtowym</w:t>
      </w:r>
      <w:r w:rsidRPr="00E10AE4">
        <w:rPr>
          <w:rFonts w:ascii="Calibri" w:eastAsia="Times New Roman" w:hAnsi="Calibri" w:cs="Calibri"/>
          <w:b/>
          <w:lang w:eastAsia="pl-PL"/>
        </w:rPr>
        <w:t>:</w:t>
      </w:r>
    </w:p>
    <w:p w14:paraId="482E0371" w14:textId="7C2BBA3E" w:rsidR="00043F34" w:rsidRPr="00E10AE4" w:rsidRDefault="00043F34" w:rsidP="00B91EB1">
      <w:pPr>
        <w:numPr>
          <w:ilvl w:val="2"/>
          <w:numId w:val="16"/>
        </w:numPr>
        <w:tabs>
          <w:tab w:val="left" w:pos="567"/>
        </w:tabs>
        <w:suppressAutoHyphens/>
        <w:autoSpaceDN w:val="0"/>
        <w:spacing w:after="0" w:line="276" w:lineRule="auto"/>
        <w:ind w:left="567"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wynagrodzenie Wykonawcy za wykonanie robót budowlanych, o których </w:t>
      </w:r>
      <w:r w:rsidRPr="00926676">
        <w:rPr>
          <w:rFonts w:ascii="Calibri" w:eastAsia="Times New Roman" w:hAnsi="Calibri" w:cs="Calibri"/>
          <w:lang w:eastAsia="pl-PL"/>
        </w:rPr>
        <w:t xml:space="preserve">mowa w § 2 ust. </w:t>
      </w:r>
      <w:r w:rsidR="00926676" w:rsidRPr="00926676">
        <w:rPr>
          <w:rFonts w:ascii="Calibri" w:eastAsia="Times New Roman" w:hAnsi="Calibri" w:cs="Calibri"/>
          <w:lang w:eastAsia="pl-PL"/>
        </w:rPr>
        <w:t>3</w:t>
      </w:r>
      <w:r w:rsidRPr="00926676">
        <w:rPr>
          <w:rFonts w:ascii="Calibri" w:eastAsia="Times New Roman" w:hAnsi="Calibri" w:cs="Calibri"/>
          <w:lang w:eastAsia="pl-PL"/>
        </w:rPr>
        <w:t>, zostanie ustalone z zastosowaniem następujących zasad: jeżeli roboty wynikające z § 2 ust. 3 nie odpowiadają</w:t>
      </w:r>
      <w:r w:rsidRPr="00E10AE4">
        <w:rPr>
          <w:rFonts w:ascii="Calibri" w:eastAsia="Times New Roman" w:hAnsi="Calibri" w:cs="Calibri"/>
          <w:lang w:eastAsia="pl-PL"/>
        </w:rPr>
        <w:t xml:space="preserve"> </w:t>
      </w:r>
      <w:r w:rsidRPr="00B91EB1">
        <w:rPr>
          <w:rFonts w:ascii="Calibri" w:eastAsia="Times New Roman" w:hAnsi="Calibri" w:cs="Calibri"/>
          <w:lang w:eastAsia="pl-PL"/>
        </w:rPr>
        <w:t>opisowi pozycji w kosztorysie</w:t>
      </w:r>
      <w:r w:rsidR="00FD5526" w:rsidRPr="00B91EB1">
        <w:rPr>
          <w:rFonts w:ascii="Calibri" w:eastAsia="Times New Roman" w:hAnsi="Calibri" w:cs="Calibri"/>
          <w:lang w:eastAsia="pl-PL"/>
        </w:rPr>
        <w:t xml:space="preserve"> </w:t>
      </w:r>
      <w:r w:rsidR="00EF26AC" w:rsidRPr="00B91EB1">
        <w:rPr>
          <w:rFonts w:ascii="Calibri" w:eastAsia="Times New Roman" w:hAnsi="Calibri" w:cs="Calibri"/>
          <w:lang w:eastAsia="pl-PL"/>
        </w:rPr>
        <w:t>uzupełniającym</w:t>
      </w:r>
      <w:r w:rsidRPr="00B91EB1">
        <w:rPr>
          <w:rFonts w:ascii="Calibri" w:eastAsia="Times New Roman" w:hAnsi="Calibri" w:cs="Calibri"/>
          <w:lang w:eastAsia="pl-PL"/>
        </w:rPr>
        <w:t>, Wykonawca</w:t>
      </w:r>
      <w:r w:rsidRPr="00E10AE4">
        <w:rPr>
          <w:rFonts w:ascii="Calibri" w:eastAsia="Times New Roman" w:hAnsi="Calibri" w:cs="Calibri"/>
          <w:lang w:eastAsia="pl-PL"/>
        </w:rPr>
        <w:t xml:space="preserve"> powinien przedłożyć do akceptacji </w:t>
      </w:r>
      <w:r w:rsidR="00EB141F">
        <w:rPr>
          <w:rFonts w:ascii="Calibri" w:eastAsia="Times New Roman" w:hAnsi="Calibri" w:cs="Calibri"/>
          <w:lang w:eastAsia="pl-PL"/>
        </w:rPr>
        <w:t>Zamawiającemu</w:t>
      </w:r>
      <w:r w:rsidR="00302229">
        <w:rPr>
          <w:rFonts w:ascii="Calibri" w:eastAsia="Times New Roman" w:hAnsi="Calibri" w:cs="Calibri"/>
          <w:lang w:eastAsia="pl-PL"/>
        </w:rPr>
        <w:t xml:space="preserve"> </w:t>
      </w:r>
      <w:r w:rsidRPr="00E10AE4">
        <w:rPr>
          <w:rFonts w:ascii="Calibri" w:eastAsia="Times New Roman" w:hAnsi="Calibri" w:cs="Calibri"/>
          <w:lang w:eastAsia="pl-PL"/>
        </w:rPr>
        <w:t>i inspektor</w:t>
      </w:r>
      <w:r w:rsidR="00EB141F">
        <w:rPr>
          <w:rFonts w:ascii="Calibri" w:eastAsia="Times New Roman" w:hAnsi="Calibri" w:cs="Calibri"/>
          <w:lang w:eastAsia="pl-PL"/>
        </w:rPr>
        <w:t>owi</w:t>
      </w:r>
      <w:r w:rsidRPr="00E10AE4">
        <w:rPr>
          <w:rFonts w:ascii="Calibri" w:eastAsia="Times New Roman" w:hAnsi="Calibri" w:cs="Calibri"/>
          <w:lang w:eastAsia="pl-PL"/>
        </w:rPr>
        <w:t xml:space="preserve"> nadzoru inwestorskiego kalkulację ceny jednostkowej tych robót z uwzględnieniem cen czynników produkcji nie wyższych od średnich cen publikowanych w wydawnictwach branżowych (np. SEKOCENBUD, Orgbud, Intercenbud, itp.) dla województwa, w którym roboty są wykonywane, aktualnych w miesiącu poprzedzającym miesiąc, w którym kalkulacja jest sporządzana;</w:t>
      </w:r>
    </w:p>
    <w:p w14:paraId="2846DD58" w14:textId="77777777" w:rsidR="00043F34" w:rsidRPr="00E10AE4" w:rsidRDefault="00043F34" w:rsidP="00B91EB1">
      <w:pPr>
        <w:numPr>
          <w:ilvl w:val="2"/>
          <w:numId w:val="16"/>
        </w:numPr>
        <w:tabs>
          <w:tab w:val="left" w:pos="567"/>
        </w:tabs>
        <w:suppressAutoHyphens/>
        <w:autoSpaceDN w:val="0"/>
        <w:spacing w:after="0" w:line="276" w:lineRule="auto"/>
        <w:ind w:left="567"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dokona wyliczeń, o których mowa w pkt 1, oraz przedstawi Zamawiającemu </w:t>
      </w:r>
      <w:r w:rsidRPr="00E10AE4">
        <w:rPr>
          <w:rFonts w:ascii="Calibri" w:eastAsia="Times New Roman" w:hAnsi="Calibri" w:cs="Calibri"/>
          <w:lang w:eastAsia="pl-PL"/>
        </w:rPr>
        <w:br/>
        <w:t>do zatwierdzenia wysokość wynagrodzenia za roboty, o których mowa w § 2 ust. 3, przed rozpoczęciem tych robót. Wyliczenia Wykonawcy poddane zostaną akceptacji komisji;</w:t>
      </w:r>
    </w:p>
    <w:p w14:paraId="41A643E6" w14:textId="77777777" w:rsidR="00043F34" w:rsidRPr="00E10AE4" w:rsidRDefault="00043F34" w:rsidP="00B91EB1">
      <w:pPr>
        <w:numPr>
          <w:ilvl w:val="2"/>
          <w:numId w:val="16"/>
        </w:numPr>
        <w:suppressAutoHyphens/>
        <w:autoSpaceDN w:val="0"/>
        <w:spacing w:after="0" w:line="276" w:lineRule="auto"/>
        <w:ind w:left="567" w:hanging="283"/>
        <w:jc w:val="both"/>
        <w:textAlignment w:val="baseline"/>
        <w:rPr>
          <w:rFonts w:ascii="Calibri" w:eastAsia="Times New Roman" w:hAnsi="Calibri" w:cs="Calibri"/>
          <w:lang w:eastAsia="pl-PL"/>
        </w:rPr>
      </w:pPr>
      <w:r w:rsidRPr="00E10AE4">
        <w:rPr>
          <w:rFonts w:ascii="Calibri" w:eastAsia="Times New Roman" w:hAnsi="Calibri" w:cs="Calibri"/>
          <w:lang w:eastAsia="pl-PL"/>
        </w:rPr>
        <w:t>jeżeli kalkulacja przedłożona przez Wykonawcę do zatwierdzenia Zamawiającemu będzie wykonana niezgodnie z zasadami określonymi w pkt 1, Zamawiający wprowadzi korektę kalkulacji, stosując zasady określone w pkt 1.</w:t>
      </w:r>
    </w:p>
    <w:p w14:paraId="7843DED6" w14:textId="77777777" w:rsidR="00043F34" w:rsidRPr="00E10AE4" w:rsidRDefault="00043F34" w:rsidP="00B91EB1">
      <w:pPr>
        <w:numPr>
          <w:ilvl w:val="1"/>
          <w:numId w:val="16"/>
        </w:numPr>
        <w:tabs>
          <w:tab w:val="left" w:pos="284"/>
        </w:tabs>
        <w:suppressAutoHyphens/>
        <w:autoSpaceDN w:val="0"/>
        <w:spacing w:after="0" w:line="276" w:lineRule="auto"/>
        <w:ind w:left="567" w:hanging="567"/>
        <w:jc w:val="both"/>
        <w:textAlignment w:val="baseline"/>
        <w:rPr>
          <w:rFonts w:ascii="Calibri" w:eastAsia="Times New Roman" w:hAnsi="Calibri" w:cs="Calibri"/>
          <w:lang w:eastAsia="pl-PL"/>
        </w:rPr>
      </w:pPr>
      <w:r w:rsidRPr="00E10AE4">
        <w:rPr>
          <w:rFonts w:ascii="Calibri" w:eastAsia="Times New Roman" w:hAnsi="Calibri" w:cs="Calibri"/>
          <w:b/>
          <w:lang w:eastAsia="ar-SA"/>
        </w:rPr>
        <w:t>Płatności:</w:t>
      </w:r>
    </w:p>
    <w:p w14:paraId="5EC8B924" w14:textId="320617AB" w:rsidR="00043F34" w:rsidRPr="00E10AE4" w:rsidRDefault="00043F34" w:rsidP="00B91EB1">
      <w:pPr>
        <w:numPr>
          <w:ilvl w:val="2"/>
          <w:numId w:val="28"/>
        </w:numPr>
        <w:suppressAutoHyphens/>
        <w:autoSpaceDN w:val="0"/>
        <w:spacing w:after="0" w:line="276" w:lineRule="auto"/>
        <w:ind w:left="567" w:hanging="283"/>
        <w:jc w:val="both"/>
        <w:textAlignment w:val="baseline"/>
        <w:rPr>
          <w:rFonts w:ascii="Calibri" w:eastAsia="Times New Roman" w:hAnsi="Calibri" w:cs="Calibri"/>
          <w:i/>
          <w:lang w:eastAsia="pl-PL"/>
        </w:rPr>
      </w:pPr>
      <w:r w:rsidRPr="00E10AE4">
        <w:rPr>
          <w:rFonts w:ascii="Calibri" w:eastAsia="Times New Roman" w:hAnsi="Calibri" w:cs="Calibri"/>
          <w:lang w:eastAsia="pl-PL"/>
        </w:rPr>
        <w:t xml:space="preserve">płatności są realizowane w terminie </w:t>
      </w:r>
      <w:r w:rsidRPr="00E10AE4">
        <w:rPr>
          <w:rFonts w:ascii="Calibri" w:eastAsia="Times New Roman" w:hAnsi="Calibri" w:cs="Calibri"/>
          <w:b/>
          <w:lang w:eastAsia="pl-PL"/>
        </w:rPr>
        <w:t xml:space="preserve">nie dłuższym niż 30 dni </w:t>
      </w:r>
      <w:r w:rsidRPr="00E10AE4">
        <w:rPr>
          <w:rFonts w:ascii="Calibri" w:eastAsia="Times New Roman" w:hAnsi="Calibri" w:cs="Calibri"/>
          <w:lang w:eastAsia="pl-PL"/>
        </w:rPr>
        <w:t xml:space="preserve">od daty otrzymania przez Zamawiającego prawidłowo wystawionej przez Wykonawcę faktury VAT z uwzględnieniem potrąceń wynikających </w:t>
      </w:r>
      <w:r w:rsidR="00D145B7" w:rsidRPr="00E10AE4">
        <w:rPr>
          <w:rFonts w:ascii="Calibri" w:eastAsia="Times New Roman" w:hAnsi="Calibri" w:cs="Calibri"/>
          <w:lang w:eastAsia="pl-PL"/>
        </w:rPr>
        <w:br/>
      </w:r>
      <w:r w:rsidRPr="00E10AE4">
        <w:rPr>
          <w:rFonts w:ascii="Calibri" w:eastAsia="Times New Roman" w:hAnsi="Calibri" w:cs="Calibri"/>
          <w:lang w:eastAsia="pl-PL"/>
        </w:rPr>
        <w:lastRenderedPageBreak/>
        <w:t xml:space="preserve">z Umowy, na kwoty potwierdzone w zestawieniach wartości wykonanych robót, zgodnie z protokołami odbioru robót; </w:t>
      </w:r>
    </w:p>
    <w:p w14:paraId="55738E97" w14:textId="73BD90FA" w:rsidR="00043F34" w:rsidRPr="00E10AE4" w:rsidRDefault="00043F34" w:rsidP="00B91EB1">
      <w:pPr>
        <w:numPr>
          <w:ilvl w:val="2"/>
          <w:numId w:val="28"/>
        </w:numPr>
        <w:suppressAutoHyphens/>
        <w:autoSpaceDN w:val="0"/>
        <w:spacing w:after="0" w:line="276" w:lineRule="auto"/>
        <w:ind w:left="567" w:hanging="283"/>
        <w:jc w:val="both"/>
        <w:textAlignment w:val="baseline"/>
        <w:rPr>
          <w:rFonts w:ascii="Calibri" w:eastAsia="Times New Roman" w:hAnsi="Calibri" w:cs="Calibri"/>
          <w:i/>
          <w:lang w:eastAsia="pl-PL"/>
        </w:rPr>
      </w:pPr>
      <w:r w:rsidRPr="00E10AE4">
        <w:rPr>
          <w:rFonts w:ascii="Calibri" w:eastAsia="Calibri" w:hAnsi="Calibri" w:cs="Calibri"/>
          <w:lang w:eastAsia="pl-PL"/>
        </w:rPr>
        <w:t xml:space="preserve">za datę dokonania płatności Strony ustalają datę obciążenia rachunku Zamawiającego. </w:t>
      </w:r>
      <w:r w:rsidRPr="00E10AE4">
        <w:rPr>
          <w:rFonts w:ascii="Calibri" w:eastAsia="Calibri" w:hAnsi="Calibri" w:cs="Calibri"/>
        </w:rPr>
        <w:t xml:space="preserve">Zapłata kwoty, o której mowa w </w:t>
      </w:r>
      <w:bookmarkStart w:id="4" w:name="_Hlk227058399"/>
      <w:r w:rsidRPr="00E10AE4">
        <w:rPr>
          <w:rFonts w:ascii="Calibri" w:eastAsia="Calibri" w:hAnsi="Calibri" w:cs="Calibri"/>
        </w:rPr>
        <w:t xml:space="preserve">§ </w:t>
      </w:r>
      <w:bookmarkEnd w:id="4"/>
      <w:r w:rsidRPr="00E10AE4">
        <w:rPr>
          <w:rFonts w:ascii="Calibri" w:eastAsia="Calibri" w:hAnsi="Calibri" w:cs="Calibri"/>
        </w:rPr>
        <w:t xml:space="preserve">7 ust. 1 pkt </w:t>
      </w:r>
      <w:r w:rsidR="00D145B7" w:rsidRPr="00E10AE4">
        <w:rPr>
          <w:rFonts w:ascii="Calibri" w:eastAsia="Calibri" w:hAnsi="Calibri" w:cs="Calibri"/>
        </w:rPr>
        <w:t>1</w:t>
      </w:r>
      <w:r w:rsidRPr="00E10AE4">
        <w:rPr>
          <w:rFonts w:ascii="Calibri" w:eastAsia="Calibri" w:hAnsi="Calibri" w:cs="Calibri"/>
        </w:rPr>
        <w:t xml:space="preserve">, będzie dokonana przelewem na konto Wykonawcy podane </w:t>
      </w:r>
      <w:r w:rsidR="00D145B7" w:rsidRPr="00E10AE4">
        <w:rPr>
          <w:rFonts w:ascii="Calibri" w:eastAsia="Calibri" w:hAnsi="Calibri" w:cs="Calibri"/>
        </w:rPr>
        <w:br/>
      </w:r>
      <w:r w:rsidRPr="00E10AE4">
        <w:rPr>
          <w:rFonts w:ascii="Calibri" w:eastAsia="Calibri" w:hAnsi="Calibri" w:cs="Calibri"/>
        </w:rPr>
        <w:t>na fakturze, zgodne z obowiązującymi w tym zakresie przepisami</w:t>
      </w:r>
      <w:r w:rsidRPr="00E10AE4">
        <w:rPr>
          <w:rFonts w:ascii="Calibri" w:eastAsia="Times New Roman" w:hAnsi="Calibri" w:cs="Calibri"/>
          <w:lang w:eastAsia="pl-PL"/>
        </w:rPr>
        <w:t>;</w:t>
      </w:r>
    </w:p>
    <w:p w14:paraId="4D322201" w14:textId="437506C4" w:rsidR="00043F34" w:rsidRPr="00E10AE4" w:rsidRDefault="00043F34" w:rsidP="00B91EB1">
      <w:pPr>
        <w:numPr>
          <w:ilvl w:val="2"/>
          <w:numId w:val="28"/>
        </w:numPr>
        <w:suppressAutoHyphens/>
        <w:autoSpaceDN w:val="0"/>
        <w:spacing w:after="0" w:line="276" w:lineRule="auto"/>
        <w:ind w:left="567" w:hanging="283"/>
        <w:jc w:val="both"/>
        <w:textAlignment w:val="baseline"/>
        <w:rPr>
          <w:rFonts w:ascii="Calibri" w:eastAsia="Times New Roman" w:hAnsi="Calibri" w:cs="Calibri"/>
          <w:i/>
          <w:lang w:eastAsia="pl-PL"/>
        </w:rPr>
      </w:pPr>
      <w:r w:rsidRPr="00E10AE4">
        <w:rPr>
          <w:rFonts w:ascii="Calibri" w:eastAsia="Times New Roman" w:hAnsi="Calibri" w:cs="Calibri"/>
          <w:lang w:eastAsia="pl-PL"/>
        </w:rPr>
        <w:t xml:space="preserve">Zamawiający oświadcza, że będzie realizować płatności za faktury z zastosowaniem mechanizmu podzielonej płatności; mechanizm podzielonej płatności stosuje się wyłącznie przy płatnościach bezgotówkowych, realizowanych za pośrednictwem polecenia przelewu lub polecenia zapłaty </w:t>
      </w:r>
      <w:r w:rsidR="00E10AE4">
        <w:rPr>
          <w:rFonts w:ascii="Calibri" w:eastAsia="Times New Roman" w:hAnsi="Calibri" w:cs="Calibri"/>
          <w:lang w:eastAsia="pl-PL"/>
        </w:rPr>
        <w:br/>
      </w:r>
      <w:r w:rsidRPr="00E10AE4">
        <w:rPr>
          <w:rFonts w:ascii="Calibri" w:eastAsia="Times New Roman" w:hAnsi="Calibri" w:cs="Calibri"/>
          <w:lang w:eastAsia="pl-PL"/>
        </w:rPr>
        <w:t>dla czynnych podatników VAT;</w:t>
      </w:r>
    </w:p>
    <w:p w14:paraId="174F5077" w14:textId="00DEFE6B" w:rsidR="00043F34" w:rsidRPr="00E10AE4" w:rsidRDefault="00043F34" w:rsidP="00B91EB1">
      <w:pPr>
        <w:numPr>
          <w:ilvl w:val="2"/>
          <w:numId w:val="28"/>
        </w:numPr>
        <w:suppressAutoHyphens/>
        <w:autoSpaceDN w:val="0"/>
        <w:spacing w:after="0" w:line="276" w:lineRule="auto"/>
        <w:ind w:left="567" w:hanging="283"/>
        <w:jc w:val="both"/>
        <w:textAlignment w:val="baseline"/>
        <w:rPr>
          <w:rFonts w:ascii="Calibri" w:eastAsia="Times New Roman" w:hAnsi="Calibri" w:cs="Calibri"/>
          <w:i/>
          <w:lang w:eastAsia="pl-PL"/>
        </w:rPr>
      </w:pPr>
      <w:r w:rsidRPr="00E10AE4">
        <w:rPr>
          <w:rFonts w:ascii="Calibri" w:eastAsia="Times New Roman" w:hAnsi="Calibri" w:cs="Calibri"/>
          <w:lang w:eastAsia="pl-PL"/>
        </w:rPr>
        <w:t xml:space="preserve">Zamawiający dokona płatności z zastosowaniem mechanizmu podzielonej płatności, </w:t>
      </w:r>
      <w:r w:rsidR="00EB141F">
        <w:rPr>
          <w:rFonts w:ascii="Calibri" w:eastAsia="Times New Roman" w:hAnsi="Calibri" w:cs="Calibri"/>
          <w:lang w:eastAsia="pl-PL"/>
        </w:rPr>
        <w:t xml:space="preserve">jeśli </w:t>
      </w:r>
      <w:r w:rsidRPr="00E10AE4">
        <w:rPr>
          <w:rFonts w:ascii="Calibri" w:eastAsia="Times New Roman" w:hAnsi="Calibri" w:cs="Calibri"/>
          <w:lang w:eastAsia="pl-PL"/>
        </w:rPr>
        <w:t xml:space="preserve">Wykonawca </w:t>
      </w:r>
      <w:r w:rsidR="00D145B7" w:rsidRPr="00E10AE4">
        <w:rPr>
          <w:rFonts w:ascii="Calibri" w:eastAsia="Times New Roman" w:hAnsi="Calibri" w:cs="Calibri"/>
          <w:lang w:eastAsia="pl-PL"/>
        </w:rPr>
        <w:br/>
      </w:r>
      <w:r w:rsidRPr="00E10AE4">
        <w:rPr>
          <w:rFonts w:ascii="Calibri" w:eastAsia="Times New Roman" w:hAnsi="Calibri" w:cs="Calibri"/>
          <w:lang w:eastAsia="pl-PL"/>
        </w:rPr>
        <w:t>na fakturach VAT, których ta płatność będzie dotyczyła zamieści informację o konieczności zastosowania mechanizmu podzielonej płatności;</w:t>
      </w:r>
    </w:p>
    <w:p w14:paraId="58CE9F60" w14:textId="58D7EB1A" w:rsidR="00043F34" w:rsidRPr="00E10AE4" w:rsidRDefault="00043F34" w:rsidP="00B91EB1">
      <w:pPr>
        <w:numPr>
          <w:ilvl w:val="2"/>
          <w:numId w:val="28"/>
        </w:numPr>
        <w:suppressAutoHyphens/>
        <w:autoSpaceDN w:val="0"/>
        <w:spacing w:after="0" w:line="276" w:lineRule="auto"/>
        <w:ind w:left="567" w:hanging="283"/>
        <w:jc w:val="both"/>
        <w:textAlignment w:val="baseline"/>
        <w:rPr>
          <w:rFonts w:ascii="Calibri" w:eastAsia="Times New Roman" w:hAnsi="Calibri" w:cs="Calibri"/>
          <w:i/>
          <w:lang w:eastAsia="pl-PL"/>
        </w:rPr>
      </w:pPr>
      <w:r w:rsidRPr="00E10AE4">
        <w:rPr>
          <w:rFonts w:ascii="Calibri" w:eastAsia="Calibri" w:hAnsi="Calibri" w:cs="Calibri"/>
        </w:rPr>
        <w:t xml:space="preserve">Wykonawca oświadcza, że numer rachunku rozliczeniowego wskazany we wszystkich fakturach, które będą wystawione w jego imieniu, jest rachunkiem dla którego zgodnie z rozdziałem </w:t>
      </w:r>
      <w:r w:rsidRPr="00E10AE4">
        <w:rPr>
          <w:rFonts w:ascii="Calibri" w:eastAsia="Calibri" w:hAnsi="Calibri" w:cs="Calibri"/>
        </w:rPr>
        <w:br/>
        <w:t xml:space="preserve">3a ustawy z dnia 29 sierpnia 1997 r. - </w:t>
      </w:r>
      <w:r w:rsidRPr="00697571">
        <w:rPr>
          <w:rFonts w:ascii="Calibri" w:eastAsia="Calibri" w:hAnsi="Calibri" w:cs="Calibri"/>
        </w:rPr>
        <w:t>Prawo bankowe (Dz. U. z 202</w:t>
      </w:r>
      <w:r w:rsidR="00697571" w:rsidRPr="00697571">
        <w:rPr>
          <w:rFonts w:ascii="Calibri" w:eastAsia="Calibri" w:hAnsi="Calibri" w:cs="Calibri"/>
        </w:rPr>
        <w:t>6</w:t>
      </w:r>
      <w:r w:rsidRPr="00697571">
        <w:rPr>
          <w:rFonts w:ascii="Calibri" w:eastAsia="Calibri" w:hAnsi="Calibri" w:cs="Calibri"/>
        </w:rPr>
        <w:t xml:space="preserve"> r. poz. </w:t>
      </w:r>
      <w:r w:rsidR="00697571" w:rsidRPr="00697571">
        <w:rPr>
          <w:rFonts w:ascii="Calibri" w:eastAsia="Calibri" w:hAnsi="Calibri" w:cs="Calibri"/>
        </w:rPr>
        <w:t>38</w:t>
      </w:r>
      <w:r w:rsidRPr="00697571">
        <w:rPr>
          <w:rFonts w:ascii="Calibri" w:eastAsia="Calibri" w:hAnsi="Calibri" w:cs="Calibri"/>
        </w:rPr>
        <w:t>) prowadzony</w:t>
      </w:r>
      <w:r w:rsidRPr="00E10AE4">
        <w:rPr>
          <w:rFonts w:ascii="Calibri" w:eastAsia="Calibri" w:hAnsi="Calibri" w:cs="Calibri"/>
        </w:rPr>
        <w:t xml:space="preserve"> jest rachunek VAT;</w:t>
      </w:r>
    </w:p>
    <w:p w14:paraId="09C4FDEB" w14:textId="77777777" w:rsidR="00043F34" w:rsidRPr="00E10AE4" w:rsidRDefault="00043F34" w:rsidP="00B91EB1">
      <w:pPr>
        <w:numPr>
          <w:ilvl w:val="2"/>
          <w:numId w:val="28"/>
        </w:numPr>
        <w:suppressAutoHyphens/>
        <w:autoSpaceDN w:val="0"/>
        <w:spacing w:after="0" w:line="276" w:lineRule="auto"/>
        <w:ind w:left="567" w:hanging="283"/>
        <w:jc w:val="both"/>
        <w:textAlignment w:val="baseline"/>
        <w:rPr>
          <w:rFonts w:ascii="Calibri" w:eastAsia="Times New Roman" w:hAnsi="Calibri" w:cs="Calibri"/>
          <w:i/>
          <w:lang w:eastAsia="pl-PL"/>
        </w:rPr>
      </w:pPr>
      <w:r w:rsidRPr="00E10AE4">
        <w:rPr>
          <w:rFonts w:ascii="Calibri" w:eastAsia="Calibri" w:hAnsi="Calibri" w:cs="Calibri"/>
        </w:rPr>
        <w:t xml:space="preserve">faktura będzie wystawiona na: </w:t>
      </w:r>
    </w:p>
    <w:p w14:paraId="654DE441" w14:textId="23F828F1" w:rsidR="00043F34" w:rsidRPr="00E10AE4" w:rsidRDefault="007B21DB" w:rsidP="00D145B7">
      <w:pPr>
        <w:tabs>
          <w:tab w:val="left" w:pos="567"/>
        </w:tabs>
        <w:suppressAutoHyphens/>
        <w:spacing w:after="0" w:line="276" w:lineRule="auto"/>
        <w:ind w:left="426" w:firstLine="141"/>
        <w:rPr>
          <w:rFonts w:ascii="Calibri" w:eastAsia="Times New Roman" w:hAnsi="Calibri" w:cs="Calibri"/>
          <w:b/>
          <w:lang w:eastAsia="pl-PL"/>
        </w:rPr>
      </w:pPr>
      <w:r>
        <w:rPr>
          <w:rFonts w:ascii="Calibri" w:eastAsia="Times New Roman" w:hAnsi="Calibri" w:cs="Calibri"/>
          <w:b/>
          <w:lang w:eastAsia="pl-PL"/>
        </w:rPr>
        <w:t>Akademia Pożarnicza</w:t>
      </w:r>
    </w:p>
    <w:p w14:paraId="783A812E" w14:textId="77777777" w:rsidR="00043F34" w:rsidRPr="00E10AE4" w:rsidRDefault="00043F34" w:rsidP="00D145B7">
      <w:pPr>
        <w:tabs>
          <w:tab w:val="left" w:pos="567"/>
        </w:tabs>
        <w:suppressAutoHyphens/>
        <w:spacing w:after="0" w:line="276" w:lineRule="auto"/>
        <w:ind w:left="426" w:firstLine="141"/>
        <w:rPr>
          <w:rFonts w:ascii="Calibri" w:eastAsia="Times New Roman" w:hAnsi="Calibri" w:cs="Calibri"/>
          <w:lang w:eastAsia="pl-PL"/>
        </w:rPr>
      </w:pPr>
      <w:r w:rsidRPr="00E10AE4">
        <w:rPr>
          <w:rFonts w:ascii="Calibri" w:eastAsia="Times New Roman" w:hAnsi="Calibri" w:cs="Calibri"/>
          <w:lang w:eastAsia="pl-PL"/>
        </w:rPr>
        <w:t>ul. Słowackiego 52/54</w:t>
      </w:r>
    </w:p>
    <w:p w14:paraId="777AAD4E" w14:textId="77777777" w:rsidR="00043F34" w:rsidRPr="00E10AE4" w:rsidRDefault="00043F34" w:rsidP="00D145B7">
      <w:pPr>
        <w:tabs>
          <w:tab w:val="left" w:pos="567"/>
        </w:tabs>
        <w:suppressAutoHyphens/>
        <w:spacing w:after="0" w:line="276" w:lineRule="auto"/>
        <w:ind w:left="426" w:firstLine="141"/>
        <w:rPr>
          <w:rFonts w:ascii="Calibri" w:eastAsia="Times New Roman" w:hAnsi="Calibri" w:cs="Calibri"/>
          <w:lang w:eastAsia="pl-PL"/>
        </w:rPr>
      </w:pPr>
      <w:r w:rsidRPr="00E10AE4">
        <w:rPr>
          <w:rFonts w:ascii="Calibri" w:eastAsia="Times New Roman" w:hAnsi="Calibri" w:cs="Calibri"/>
          <w:lang w:eastAsia="pl-PL"/>
        </w:rPr>
        <w:t>01-629 Warszawa</w:t>
      </w:r>
    </w:p>
    <w:p w14:paraId="3857833F" w14:textId="77777777" w:rsidR="00043F34" w:rsidRPr="00E10AE4" w:rsidRDefault="00043F34" w:rsidP="00D145B7">
      <w:pPr>
        <w:tabs>
          <w:tab w:val="left" w:pos="567"/>
        </w:tabs>
        <w:suppressAutoHyphens/>
        <w:spacing w:after="240" w:line="276" w:lineRule="auto"/>
        <w:ind w:left="425" w:firstLine="142"/>
        <w:rPr>
          <w:rFonts w:ascii="Calibri" w:eastAsia="Times New Roman" w:hAnsi="Calibri" w:cs="Calibri"/>
          <w:strike/>
          <w:lang w:eastAsia="pl-PL"/>
        </w:rPr>
      </w:pPr>
      <w:r w:rsidRPr="00E10AE4">
        <w:rPr>
          <w:rFonts w:ascii="Calibri" w:eastAsia="Times New Roman" w:hAnsi="Calibri" w:cs="Calibri"/>
          <w:lang w:eastAsia="pl-PL"/>
        </w:rPr>
        <w:t>NIP: 118 00 35 927</w:t>
      </w:r>
    </w:p>
    <w:p w14:paraId="1052CFBF" w14:textId="77777777" w:rsidR="00043F34" w:rsidRPr="00E10AE4" w:rsidRDefault="00043F34" w:rsidP="00B91EB1">
      <w:pPr>
        <w:numPr>
          <w:ilvl w:val="0"/>
          <w:numId w:val="31"/>
        </w:numPr>
        <w:suppressAutoHyphens/>
        <w:autoSpaceDN w:val="0"/>
        <w:spacing w:after="0" w:line="276" w:lineRule="auto"/>
        <w:contextualSpacing/>
        <w:jc w:val="both"/>
        <w:textAlignment w:val="baseline"/>
        <w:rPr>
          <w:rFonts w:ascii="Calibri" w:eastAsia="Times New Roman" w:hAnsi="Calibri" w:cs="Calibri"/>
          <w:lang w:eastAsia="pl-PL"/>
        </w:rPr>
      </w:pPr>
      <w:r w:rsidRPr="00E10AE4">
        <w:rPr>
          <w:rFonts w:ascii="Calibri" w:eastAsia="Calibri" w:hAnsi="Calibri" w:cs="Calibri"/>
        </w:rPr>
        <w:t xml:space="preserve">Wykonawca oświadcza, że jest podatnikiem podatku od towarów i usług (VAT), zarejestrowanym </w:t>
      </w:r>
      <w:r w:rsidRPr="00E10AE4">
        <w:rPr>
          <w:rFonts w:ascii="Calibri" w:eastAsia="Calibri" w:hAnsi="Calibri" w:cs="Calibri"/>
        </w:rPr>
        <w:br/>
        <w:t>w Urzędzie Skarbowym w ______ i jest uprawniony do wystawiania faktur VAT;</w:t>
      </w:r>
    </w:p>
    <w:p w14:paraId="53F88D48" w14:textId="62C0DDB3" w:rsidR="00043F34" w:rsidRPr="00E10AE4" w:rsidRDefault="00043F34" w:rsidP="00B91EB1">
      <w:pPr>
        <w:numPr>
          <w:ilvl w:val="0"/>
          <w:numId w:val="31"/>
        </w:numPr>
        <w:suppressAutoHyphens/>
        <w:autoSpaceDN w:val="0"/>
        <w:spacing w:after="0" w:line="276" w:lineRule="auto"/>
        <w:ind w:left="709"/>
        <w:contextualSpacing/>
        <w:jc w:val="both"/>
        <w:textAlignment w:val="baseline"/>
        <w:rPr>
          <w:rFonts w:ascii="Calibri" w:eastAsia="Times New Roman" w:hAnsi="Calibri" w:cs="Calibri"/>
          <w:b/>
          <w:bCs/>
          <w:lang w:eastAsia="pl-PL"/>
        </w:rPr>
      </w:pPr>
      <w:r w:rsidRPr="00E10AE4">
        <w:rPr>
          <w:rFonts w:ascii="Calibri" w:eastAsia="Times New Roman" w:hAnsi="Calibri" w:cs="Calibri"/>
          <w:bCs/>
          <w:lang w:eastAsia="pl-PL"/>
        </w:rPr>
        <w:t xml:space="preserve">podstawą wystawienia każdej z faktur przez Wykonawcę </w:t>
      </w:r>
      <w:r w:rsidRPr="00E10AE4">
        <w:rPr>
          <w:rFonts w:ascii="Calibri" w:eastAsia="Times New Roman" w:hAnsi="Calibri" w:cs="Calibri"/>
          <w:b/>
          <w:bCs/>
          <w:lang w:eastAsia="pl-PL"/>
        </w:rPr>
        <w:t xml:space="preserve">będzie podpisany przez każdą ze Stron protokół końcowego odbioru bez </w:t>
      </w:r>
      <w:r w:rsidR="00297D62">
        <w:rPr>
          <w:rFonts w:ascii="Calibri" w:eastAsia="Times New Roman" w:hAnsi="Calibri" w:cs="Calibri"/>
          <w:b/>
          <w:bCs/>
          <w:lang w:eastAsia="pl-PL"/>
        </w:rPr>
        <w:t>istotnych wad</w:t>
      </w:r>
      <w:r w:rsidRPr="00E10AE4">
        <w:rPr>
          <w:rFonts w:ascii="Calibri" w:eastAsia="Times New Roman" w:hAnsi="Calibri" w:cs="Calibri"/>
          <w:b/>
          <w:bCs/>
          <w:lang w:eastAsia="pl-PL"/>
        </w:rPr>
        <w:t xml:space="preserve">, potwierdzający odbiór  </w:t>
      </w:r>
      <w:r w:rsidR="00297D62">
        <w:rPr>
          <w:rFonts w:ascii="Calibri" w:eastAsia="Times New Roman" w:hAnsi="Calibri" w:cs="Calibri"/>
          <w:b/>
          <w:bCs/>
          <w:lang w:eastAsia="pl-PL"/>
        </w:rPr>
        <w:t xml:space="preserve">każdej z Części, spośród tych wymienionych w </w:t>
      </w:r>
      <w:r w:rsidR="00297D62" w:rsidRPr="00297D62">
        <w:rPr>
          <w:rFonts w:ascii="Calibri" w:eastAsia="Times New Roman" w:hAnsi="Calibri" w:cs="Calibri"/>
          <w:b/>
          <w:bCs/>
          <w:lang w:eastAsia="pl-PL"/>
        </w:rPr>
        <w:t>§</w:t>
      </w:r>
      <w:r w:rsidR="00297D62">
        <w:rPr>
          <w:rFonts w:ascii="Calibri" w:eastAsia="Times New Roman" w:hAnsi="Calibri" w:cs="Calibri"/>
          <w:b/>
          <w:bCs/>
          <w:lang w:eastAsia="pl-PL"/>
        </w:rPr>
        <w:t xml:space="preserve"> 2 ust. 1, której faktura dotyczy.</w:t>
      </w:r>
    </w:p>
    <w:p w14:paraId="0150D428" w14:textId="77777777" w:rsidR="00043F34" w:rsidRPr="00E10AE4" w:rsidRDefault="00043F34" w:rsidP="00B91EB1">
      <w:pPr>
        <w:numPr>
          <w:ilvl w:val="0"/>
          <w:numId w:val="31"/>
        </w:numPr>
        <w:suppressAutoHyphens/>
        <w:autoSpaceDN w:val="0"/>
        <w:spacing w:after="0" w:line="276" w:lineRule="auto"/>
        <w:ind w:left="709" w:hanging="425"/>
        <w:contextualSpacing/>
        <w:jc w:val="both"/>
        <w:textAlignment w:val="baseline"/>
        <w:rPr>
          <w:rFonts w:ascii="Calibri" w:eastAsia="Times New Roman" w:hAnsi="Calibri" w:cs="Calibri"/>
          <w:lang w:eastAsia="pl-PL"/>
        </w:rPr>
      </w:pPr>
      <w:r w:rsidRPr="00E10AE4">
        <w:rPr>
          <w:rFonts w:ascii="Calibri" w:eastAsia="Times New Roman" w:hAnsi="Calibri" w:cs="Calibri"/>
          <w:bCs/>
          <w:lang w:eastAsia="pl-PL"/>
        </w:rPr>
        <w:t xml:space="preserve">Wykonawca ponosi odpowiedzialność wobec Zamawiającego za rzetelność, prawidłowość </w:t>
      </w:r>
      <w:r w:rsidRPr="00E10AE4">
        <w:rPr>
          <w:rFonts w:ascii="Calibri" w:eastAsia="Times New Roman" w:hAnsi="Calibri" w:cs="Calibri"/>
          <w:bCs/>
          <w:lang w:eastAsia="pl-PL"/>
        </w:rPr>
        <w:br/>
        <w:t xml:space="preserve">i terminowość rozliczenia wszelkich podatków i innych należności publicznoprawnych podlegających doliczeniu do </w:t>
      </w:r>
      <w:r w:rsidRPr="00E10AE4">
        <w:rPr>
          <w:rFonts w:ascii="Calibri" w:eastAsia="Calibri" w:hAnsi="Calibri" w:cs="Calibri"/>
        </w:rPr>
        <w:t>składników ceny, wskazanej na fakturze</w:t>
      </w:r>
      <w:r w:rsidRPr="00E10AE4">
        <w:rPr>
          <w:rFonts w:ascii="Calibri" w:eastAsia="Times New Roman" w:hAnsi="Calibri" w:cs="Calibri"/>
          <w:bCs/>
          <w:lang w:eastAsia="pl-PL"/>
        </w:rPr>
        <w:t>;</w:t>
      </w:r>
    </w:p>
    <w:p w14:paraId="14E7C392" w14:textId="77777777" w:rsidR="00043F34" w:rsidRPr="00E10AE4" w:rsidRDefault="00043F34" w:rsidP="00B91EB1">
      <w:pPr>
        <w:numPr>
          <w:ilvl w:val="0"/>
          <w:numId w:val="31"/>
        </w:numPr>
        <w:suppressAutoHyphens/>
        <w:autoSpaceDN w:val="0"/>
        <w:spacing w:after="0" w:line="276" w:lineRule="auto"/>
        <w:ind w:left="709" w:hanging="425"/>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Wynagrodzenie wynikające z faktury, która została nieprawidłowo wystawiona, nie zostanie</w:t>
      </w:r>
      <w:r w:rsidRPr="00E10AE4">
        <w:rPr>
          <w:rFonts w:ascii="Calibri" w:eastAsia="Times New Roman" w:hAnsi="Calibri" w:cs="Calibri"/>
          <w:lang w:eastAsia="pl-PL"/>
        </w:rPr>
        <w:br/>
        <w:t>przez Zamawiającego zapłacone do chwili dokonania prawidłowej korekty faktury. Termin płatności ulega w takim przypadku wydłużeniu do 14 dni od daty otrzymania prawidłowo wystawionej faktury;</w:t>
      </w:r>
    </w:p>
    <w:p w14:paraId="1A4684FF" w14:textId="63D11502" w:rsidR="00043F34" w:rsidRPr="00E10AE4" w:rsidRDefault="003E7EE9" w:rsidP="00B91EB1">
      <w:pPr>
        <w:numPr>
          <w:ilvl w:val="0"/>
          <w:numId w:val="31"/>
        </w:numPr>
        <w:suppressAutoHyphens/>
        <w:autoSpaceDN w:val="0"/>
        <w:spacing w:after="0" w:line="276" w:lineRule="auto"/>
        <w:ind w:left="567" w:hanging="283"/>
        <w:contextualSpacing/>
        <w:jc w:val="both"/>
        <w:textAlignment w:val="baseline"/>
        <w:rPr>
          <w:rFonts w:ascii="Calibri" w:eastAsia="Times New Roman" w:hAnsi="Calibri" w:cs="Calibri"/>
          <w:lang w:eastAsia="pl-PL"/>
        </w:rPr>
      </w:pPr>
      <w:r>
        <w:rPr>
          <w:rFonts w:ascii="Calibri" w:eastAsia="Times New Roman" w:hAnsi="Calibri" w:cs="Calibri"/>
          <w:lang w:eastAsia="pl-PL"/>
        </w:rPr>
        <w:t>K</w:t>
      </w:r>
      <w:r w:rsidR="00043F34" w:rsidRPr="00E10AE4">
        <w:rPr>
          <w:rFonts w:ascii="Calibri" w:eastAsia="Times New Roman" w:hAnsi="Calibri" w:cs="Calibri"/>
          <w:lang w:eastAsia="pl-PL"/>
        </w:rPr>
        <w:t>oszty obsługi bankowej powstałe poza bankiem Zamawiającego pokrywa Wykonawca;</w:t>
      </w:r>
    </w:p>
    <w:p w14:paraId="576725B6" w14:textId="315DA4F3" w:rsidR="003F4907" w:rsidRPr="003F4907" w:rsidRDefault="003F4907" w:rsidP="00B91EB1">
      <w:pPr>
        <w:numPr>
          <w:ilvl w:val="0"/>
          <w:numId w:val="32"/>
        </w:numPr>
        <w:shd w:val="clear" w:color="auto" w:fill="FFFFFF"/>
        <w:tabs>
          <w:tab w:val="left" w:pos="0"/>
        </w:tabs>
        <w:suppressAutoHyphens/>
        <w:autoSpaceDN w:val="0"/>
        <w:spacing w:after="0" w:line="276" w:lineRule="auto"/>
        <w:ind w:left="709" w:hanging="425"/>
        <w:contextualSpacing/>
        <w:jc w:val="both"/>
        <w:textAlignment w:val="baseline"/>
        <w:rPr>
          <w:rFonts w:ascii="Calibri" w:eastAsia="Arial Unicode MS" w:hAnsi="Calibri" w:cs="Calibri"/>
          <w:kern w:val="1"/>
          <w:lang w:eastAsia="hi-IN" w:bidi="hi-IN"/>
        </w:rPr>
      </w:pPr>
      <w:r w:rsidRPr="003F4907">
        <w:rPr>
          <w:rFonts w:cstheme="minorHAnsi"/>
        </w:rPr>
        <w:t>Wykonawca zobowiązuje się do wystawiania wszystkich faktur związanych z realizacją niniejszej umowy wyłącznie w formie faktur ustrukturyzowanych za pośrednictwem Krajowego Systemu e</w:t>
      </w:r>
      <w:r w:rsidRPr="003F4907">
        <w:rPr>
          <w:rFonts w:cstheme="minorHAnsi"/>
        </w:rPr>
        <w:noBreakHyphen/>
        <w:t>Faktur („KSeF”),   zgodnie z przepisami ustawy z dnia 11 marca 2004 r. o podatku od towarów i usług („ustawa o VAT”),</w:t>
      </w:r>
    </w:p>
    <w:p w14:paraId="1CDA51A0" w14:textId="77777777" w:rsidR="006A36F2" w:rsidRPr="006A36F2" w:rsidRDefault="006A36F2"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Arial Unicode MS" w:hAnsi="Calibri" w:cs="Calibri"/>
          <w:kern w:val="1"/>
          <w:lang w:eastAsia="hi-IN" w:bidi="hi-IN"/>
        </w:rPr>
        <w:t>Za datę wystawienia faktury ustrukturyzowanej uważa się datę jej przesłania do KSeF. W przypadku wystawienia faktur w okresie awarii lub niedostępności KSeF, a także faktur, o których mowa w  art.  106nda ustawy o VAT, datę wystawienia stanowi data wskazana przez Wykonawcę na fakturze zgodnie z obowiązującymi przepisami.</w:t>
      </w:r>
    </w:p>
    <w:p w14:paraId="7E7A3319" w14:textId="77777777" w:rsidR="006A36F2" w:rsidRPr="006A36F2" w:rsidRDefault="006A36F2"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Arial Unicode MS" w:hAnsi="Calibri" w:cs="Calibri"/>
          <w:kern w:val="1"/>
          <w:lang w:eastAsia="hi-IN" w:bidi="hi-IN"/>
        </w:rPr>
        <w:t>Za dzień doręczenia faktury Zamawiającemu uznaje się dzień jej otrzymania w rozumieniu ustawy o VAT. W przypadku faktur ustrukturyzowanych doręczenie następuje z dniem nadania fakturze unikalnego numeru identyfikującego w KSeF.</w:t>
      </w:r>
    </w:p>
    <w:p w14:paraId="31074D54" w14:textId="77777777" w:rsidR="006A36F2" w:rsidRPr="006A36F2" w:rsidRDefault="006A36F2"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Arial Unicode MS" w:hAnsi="Calibri" w:cs="Calibri"/>
          <w:kern w:val="1"/>
          <w:lang w:eastAsia="hi-IN" w:bidi="hi-IN"/>
        </w:rPr>
        <w:t xml:space="preserve">Wykonawca zobowiązany jest zapewnić prawidłowość i kompletność danych przesyłanych do KSeF oraz zgodność faktur z obowiązującym wzorem faktury ustrukturyzowanej. W przypadku odrzucenia </w:t>
      </w:r>
      <w:r w:rsidRPr="006A36F2">
        <w:rPr>
          <w:rFonts w:ascii="Calibri" w:eastAsia="Arial Unicode MS" w:hAnsi="Calibri" w:cs="Calibri"/>
          <w:kern w:val="1"/>
          <w:lang w:eastAsia="hi-IN" w:bidi="hi-IN"/>
        </w:rPr>
        <w:lastRenderedPageBreak/>
        <w:t>faktury przez KSeF jako niezgodnej ze wzorem, Wykonawca zobowiązuje się do niezwłocznego wystawienia i przesłania faktury prawidłowej.</w:t>
      </w:r>
    </w:p>
    <w:p w14:paraId="002E641D" w14:textId="77777777" w:rsidR="006A36F2" w:rsidRPr="006A36F2" w:rsidRDefault="006A36F2"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Arial Unicode MS" w:hAnsi="Calibri" w:cs="Calibri"/>
          <w:kern w:val="1"/>
          <w:lang w:eastAsia="hi-IN" w:bidi="hi-IN"/>
        </w:rPr>
        <w:t>W okresach niedostępności KSeF, w których wystawienie faktury ustrukturyzowanej nie jest możliwe, Strony stosują zasady przewidziane w przepisach ustawy o VAT oraz przepisach wykonawczych dotyczących trybu awaryjnego. Po przywróceniu dostępności KSeF Wykonawca zobowiązany jest do przesłania do KSeF faktur wystawionych w tym okresie, zgodnie z  obowiązującymi procedurami.</w:t>
      </w:r>
    </w:p>
    <w:p w14:paraId="0EC362C9" w14:textId="77777777" w:rsidR="006A36F2" w:rsidRPr="006A36F2" w:rsidRDefault="006A36F2"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Arial Unicode MS" w:hAnsi="Calibri" w:cs="Calibri"/>
          <w:kern w:val="1"/>
          <w:lang w:eastAsia="hi-IN" w:bidi="hi-IN"/>
        </w:rPr>
        <w:t>Strony potwierdzają, że otrzymywanie faktur ustrukturyzowanych za pośrednictwem KSeF stanowi jedyny akceptowany przez Zamawiającego sposób ich doręczania, o ile przepisy prawa nie stanowią inaczej.</w:t>
      </w:r>
    </w:p>
    <w:p w14:paraId="0C0B707D" w14:textId="77777777" w:rsidR="006A36F2" w:rsidRDefault="006A36F2"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3F4907">
        <w:rPr>
          <w:rFonts w:ascii="Calibri" w:eastAsia="Arial Unicode MS" w:hAnsi="Calibri" w:cs="Calibri"/>
          <w:kern w:val="1"/>
          <w:lang w:eastAsia="hi-IN" w:bidi="hi-IN"/>
        </w:rPr>
        <w:t>Wykonawca nie</w:t>
      </w:r>
      <w:r w:rsidRPr="006A36F2">
        <w:rPr>
          <w:rFonts w:ascii="Calibri" w:eastAsia="Arial Unicode MS" w:hAnsi="Calibri" w:cs="Calibri"/>
          <w:kern w:val="1"/>
          <w:lang w:eastAsia="hi-IN" w:bidi="hi-IN"/>
        </w:rPr>
        <w:t xml:space="preserve"> może dokonać cesji praw lub obowiązków wynikających z niniejszej Umowy na rzecz innego podmiotu bez uprzedniej pisemnej zgody Zamawiającego, pod rygorem nieważności.</w:t>
      </w:r>
    </w:p>
    <w:p w14:paraId="48E2EE84" w14:textId="77777777" w:rsidR="006A36F2" w:rsidRDefault="00043F34"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Times New Roman" w:hAnsi="Calibri" w:cs="Calibri"/>
          <w:kern w:val="1"/>
          <w:lang w:eastAsia="ar-SA" w:bidi="hi-IN"/>
        </w:rPr>
        <w:t xml:space="preserve">Wykonawca jest zobowiązany przedłożyć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w:t>
      </w:r>
      <w:r w:rsidRPr="006A36F2">
        <w:rPr>
          <w:rFonts w:ascii="Calibri" w:eastAsia="Times New Roman" w:hAnsi="Calibri" w:cs="Calibri"/>
          <w:kern w:val="1"/>
          <w:lang w:eastAsia="ar-SA" w:bidi="hi-IN"/>
        </w:rPr>
        <w:br/>
        <w:t>o podwykonawstwo;</w:t>
      </w:r>
    </w:p>
    <w:p w14:paraId="26A30113" w14:textId="77777777" w:rsidR="006A36F2" w:rsidRDefault="00043F34"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Times New Roman" w:hAnsi="Calibri" w:cs="Calibri"/>
          <w:kern w:val="1"/>
          <w:lang w:eastAsia="ar-SA" w:bidi="hi-IN"/>
        </w:rPr>
        <w:t xml:space="preserve">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w:t>
      </w:r>
      <w:r w:rsidRPr="006A36F2">
        <w:rPr>
          <w:rFonts w:ascii="Calibri" w:eastAsia="Times New Roman" w:hAnsi="Calibri" w:cs="Calibri"/>
          <w:kern w:val="1"/>
          <w:lang w:eastAsia="ar-SA" w:bidi="hi-IN"/>
        </w:rPr>
        <w:br/>
        <w:t>do Zamawiającego;</w:t>
      </w:r>
    </w:p>
    <w:p w14:paraId="08EFBB81" w14:textId="77777777" w:rsidR="006A36F2" w:rsidRDefault="00043F34"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Times New Roman" w:hAnsi="Calibri" w:cs="Calibri"/>
          <w:kern w:val="1"/>
          <w:lang w:eastAsia="pl-PL" w:bidi="hi-IN"/>
        </w:rPr>
        <w:t xml:space="preserve">Zamawiający niezwłocznie po zgłoszeniu żądania dokonania płatności bezpośredniej zawiadomi Wykonawcę o żądaniu podwykonawcy lub dalszego podwykonawcy oraz </w:t>
      </w:r>
      <w:r w:rsidRPr="006A36F2">
        <w:rPr>
          <w:rFonts w:ascii="Calibri" w:eastAsia="Times New Roman" w:hAnsi="Calibri" w:cs="Calibri"/>
          <w:snapToGrid w:val="0"/>
          <w:kern w:val="1"/>
          <w:lang w:eastAsia="ar-SA" w:bidi="hi-IN"/>
        </w:rPr>
        <w:t xml:space="preserve">wezwie Wykonawcę </w:t>
      </w:r>
      <w:r w:rsidRPr="006A36F2">
        <w:rPr>
          <w:rFonts w:ascii="Calibri" w:eastAsia="Times New Roman" w:hAnsi="Calibri" w:cs="Calibri"/>
          <w:snapToGrid w:val="0"/>
          <w:kern w:val="1"/>
          <w:lang w:eastAsia="ar-SA" w:bidi="hi-IN"/>
        </w:rPr>
        <w:br/>
        <w:t>do zgłoszenia pisemnych uwag dotyczących zasadności bezpośredniej zapłaty wynagrodzenia podwykonawcy lub dalszemu podwykonawcy, w terminie 7 dni od dnia doręczenia Wykonawcy wezwania;</w:t>
      </w:r>
    </w:p>
    <w:p w14:paraId="7A6A30EB" w14:textId="266C6B31" w:rsidR="00043F34" w:rsidRPr="006A36F2" w:rsidRDefault="00043F34" w:rsidP="00B91EB1">
      <w:pPr>
        <w:numPr>
          <w:ilvl w:val="0"/>
          <w:numId w:val="32"/>
        </w:numPr>
        <w:shd w:val="clear" w:color="auto" w:fill="FFFFFF"/>
        <w:tabs>
          <w:tab w:val="left" w:pos="0"/>
        </w:tabs>
        <w:suppressAutoHyphens/>
        <w:autoSpaceDN w:val="0"/>
        <w:spacing w:after="0" w:line="276" w:lineRule="auto"/>
        <w:contextualSpacing/>
        <w:jc w:val="both"/>
        <w:textAlignment w:val="baseline"/>
        <w:rPr>
          <w:rFonts w:ascii="Calibri" w:eastAsia="Arial Unicode MS" w:hAnsi="Calibri" w:cs="Calibri"/>
          <w:kern w:val="1"/>
          <w:lang w:eastAsia="hi-IN" w:bidi="hi-IN"/>
        </w:rPr>
      </w:pPr>
      <w:r w:rsidRPr="006A36F2">
        <w:rPr>
          <w:rFonts w:ascii="Calibri" w:eastAsia="Times New Roman" w:hAnsi="Calibri" w:cs="Calibri"/>
          <w:kern w:val="1"/>
          <w:lang w:eastAsia="ar-SA" w:bidi="hi-IN"/>
        </w:rPr>
        <w:t>w przypadku zgłoszenia przez Wykonawcę uwag</w:t>
      </w:r>
      <w:r w:rsidRPr="004D62A5">
        <w:rPr>
          <w:rFonts w:ascii="Calibri" w:eastAsia="Times New Roman" w:hAnsi="Calibri" w:cs="Calibri"/>
          <w:kern w:val="1"/>
          <w:lang w:eastAsia="ar-SA" w:bidi="hi-IN"/>
        </w:rPr>
        <w:t xml:space="preserve">, o których mowa w pkt </w:t>
      </w:r>
      <w:r w:rsidR="00BB2D44" w:rsidRPr="004D62A5">
        <w:rPr>
          <w:rFonts w:ascii="Calibri" w:eastAsia="Times New Roman" w:hAnsi="Calibri" w:cs="Calibri"/>
          <w:kern w:val="1"/>
          <w:lang w:eastAsia="ar-SA" w:bidi="hi-IN"/>
        </w:rPr>
        <w:t>26</w:t>
      </w:r>
      <w:r w:rsidRPr="004D62A5">
        <w:rPr>
          <w:rFonts w:ascii="Calibri" w:eastAsia="Times New Roman" w:hAnsi="Calibri" w:cs="Calibri"/>
          <w:kern w:val="1"/>
          <w:lang w:eastAsia="ar-SA" w:bidi="hi-IN"/>
        </w:rPr>
        <w:t>, podważających zasadność</w:t>
      </w:r>
      <w:r w:rsidRPr="006A36F2">
        <w:rPr>
          <w:rFonts w:ascii="Calibri" w:eastAsia="Times New Roman" w:hAnsi="Calibri" w:cs="Calibri"/>
          <w:kern w:val="1"/>
          <w:lang w:eastAsia="ar-SA" w:bidi="hi-IN"/>
        </w:rPr>
        <w:t xml:space="preserve"> bezpośredniej zapłaty, Zamawiający może:</w:t>
      </w:r>
    </w:p>
    <w:p w14:paraId="56E39870" w14:textId="77777777" w:rsidR="00043F34" w:rsidRPr="00E10AE4" w:rsidRDefault="00043F34" w:rsidP="00B91EB1">
      <w:pPr>
        <w:numPr>
          <w:ilvl w:val="0"/>
          <w:numId w:val="29"/>
        </w:numPr>
        <w:tabs>
          <w:tab w:val="left" w:pos="851"/>
        </w:tabs>
        <w:suppressAutoHyphens/>
        <w:autoSpaceDN w:val="0"/>
        <w:spacing w:after="0" w:line="276" w:lineRule="auto"/>
        <w:ind w:left="993"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ar-SA"/>
        </w:rPr>
        <w:t>nie dokonać bezpośredniej zapłaty wynagrodzenia podwykonawcy, jeżeli Wykonawca wykaże niezasadność takiej zapłaty lub</w:t>
      </w:r>
    </w:p>
    <w:p w14:paraId="745BDE45" w14:textId="77777777" w:rsidR="00043F34" w:rsidRPr="00E10AE4" w:rsidRDefault="00043F34" w:rsidP="00B91EB1">
      <w:pPr>
        <w:numPr>
          <w:ilvl w:val="0"/>
          <w:numId w:val="29"/>
        </w:numPr>
        <w:tabs>
          <w:tab w:val="left" w:pos="851"/>
        </w:tabs>
        <w:suppressAutoHyphens/>
        <w:autoSpaceDN w:val="0"/>
        <w:spacing w:after="0" w:line="276" w:lineRule="auto"/>
        <w:ind w:left="1134"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ar-SA"/>
        </w:rPr>
        <w:t xml:space="preserve">złożyć do depozytu sądowego kwotę potrzebną na pokrycie wynagrodzenia podwykonawcy </w:t>
      </w:r>
      <w:r w:rsidRPr="00E10AE4">
        <w:rPr>
          <w:rFonts w:ascii="Calibri" w:eastAsia="Times New Roman" w:hAnsi="Calibri" w:cs="Calibri"/>
          <w:lang w:eastAsia="ar-SA"/>
        </w:rPr>
        <w:br/>
        <w:t>lub dalszego podwykonawcy w przypadku zaistnienia zasadniczej wątpliwości, co do wysokości kwoty należnej zapłaty lub podmiotu, któremu płatność się należy,</w:t>
      </w:r>
    </w:p>
    <w:p w14:paraId="036AF841" w14:textId="77777777" w:rsidR="00043F34" w:rsidRPr="00E10AE4" w:rsidRDefault="00043F34" w:rsidP="00B91EB1">
      <w:pPr>
        <w:numPr>
          <w:ilvl w:val="0"/>
          <w:numId w:val="29"/>
        </w:numPr>
        <w:tabs>
          <w:tab w:val="left" w:pos="851"/>
        </w:tabs>
        <w:suppressAutoHyphens/>
        <w:autoSpaceDN w:val="0"/>
        <w:spacing w:after="0" w:line="276" w:lineRule="auto"/>
        <w:ind w:left="1134" w:hanging="283"/>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ar-SA"/>
        </w:rPr>
        <w:t xml:space="preserve">dokonać bezpośredniej zapłaty wynagrodzenia podwykonawcy lub dalszemu podwykonawcy, jeżeli podwykonawca lub dalszy </w:t>
      </w:r>
      <w:r w:rsidRPr="00BB2D44">
        <w:rPr>
          <w:rFonts w:ascii="Calibri" w:eastAsia="Times New Roman" w:hAnsi="Calibri" w:cs="Calibri"/>
          <w:lang w:eastAsia="ar-SA"/>
        </w:rPr>
        <w:t>podwykonawca wykaże zasadność takiej zapłaty;</w:t>
      </w:r>
      <w:r w:rsidRPr="00E10AE4">
        <w:rPr>
          <w:rFonts w:ascii="Calibri" w:eastAsia="Times New Roman" w:hAnsi="Calibri" w:cs="Calibri"/>
          <w:lang w:eastAsia="ar-SA"/>
        </w:rPr>
        <w:t xml:space="preserve"> </w:t>
      </w:r>
    </w:p>
    <w:p w14:paraId="1B7B2C06" w14:textId="258F3138" w:rsidR="006A36F2" w:rsidRPr="006A36F2" w:rsidRDefault="00043F34" w:rsidP="00B91EB1">
      <w:pPr>
        <w:pStyle w:val="Akapitzlist"/>
        <w:numPr>
          <w:ilvl w:val="0"/>
          <w:numId w:val="32"/>
        </w:numPr>
        <w:spacing w:line="276" w:lineRule="auto"/>
        <w:jc w:val="both"/>
        <w:rPr>
          <w:rFonts w:ascii="Calibri" w:eastAsia="Calibri" w:hAnsi="Calibri" w:cs="Calibri"/>
          <w:sz w:val="22"/>
          <w:szCs w:val="22"/>
        </w:rPr>
      </w:pPr>
      <w:r w:rsidRPr="006A36F2">
        <w:rPr>
          <w:rFonts w:ascii="Calibri" w:eastAsia="Calibri" w:hAnsi="Calibri" w:cs="Calibri"/>
          <w:sz w:val="22"/>
          <w:szCs w:val="22"/>
          <w:lang w:eastAsia="ar-SA"/>
        </w:rPr>
        <w:t xml:space="preserve">Zamawiający jest zobowiązany zapłacić podwykonawcy </w:t>
      </w:r>
      <w:r w:rsidRPr="00150473">
        <w:rPr>
          <w:rFonts w:ascii="Calibri" w:eastAsia="Calibri" w:hAnsi="Calibri" w:cs="Calibri"/>
          <w:sz w:val="22"/>
          <w:szCs w:val="22"/>
          <w:lang w:eastAsia="ar-SA"/>
        </w:rPr>
        <w:t xml:space="preserve">lub dalszemu podwykonawcy należne wynagrodzenie, będące przedmiotem żądania, o którym mowa w pkt </w:t>
      </w:r>
      <w:r w:rsidR="00BB2D44" w:rsidRPr="00150473">
        <w:rPr>
          <w:rFonts w:ascii="Calibri" w:eastAsia="Calibri" w:hAnsi="Calibri" w:cs="Calibri"/>
          <w:sz w:val="22"/>
          <w:szCs w:val="22"/>
          <w:lang w:eastAsia="ar-SA"/>
        </w:rPr>
        <w:t>25</w:t>
      </w:r>
      <w:r w:rsidRPr="00150473">
        <w:rPr>
          <w:rFonts w:ascii="Calibri" w:eastAsia="Calibri" w:hAnsi="Calibri" w:cs="Calibri"/>
          <w:sz w:val="22"/>
          <w:szCs w:val="22"/>
          <w:lang w:eastAsia="ar-SA"/>
        </w:rPr>
        <w:t>, jeżeli</w:t>
      </w:r>
      <w:r w:rsidRPr="006A36F2">
        <w:rPr>
          <w:rFonts w:ascii="Calibri" w:eastAsia="Calibri" w:hAnsi="Calibri" w:cs="Calibri"/>
          <w:sz w:val="22"/>
          <w:szCs w:val="22"/>
          <w:lang w:eastAsia="ar-SA"/>
        </w:rPr>
        <w:t xml:space="preserve"> podwykonawca lub dalszy podwykonawca udokumentuje jego zasadność fakturą VAT lub rachunkiem oraz dokumentami potwierdzającymi wykonanie i odbiór robót, a Wykonawca nie złoży w trybie określonym w pkt </w:t>
      </w:r>
      <w:r w:rsidR="00BB2D44">
        <w:rPr>
          <w:rFonts w:ascii="Calibri" w:eastAsia="Calibri" w:hAnsi="Calibri" w:cs="Calibri"/>
          <w:sz w:val="22"/>
          <w:szCs w:val="22"/>
          <w:lang w:eastAsia="ar-SA"/>
        </w:rPr>
        <w:t>26</w:t>
      </w:r>
      <w:r w:rsidRPr="006A36F2">
        <w:rPr>
          <w:rFonts w:ascii="Calibri" w:eastAsia="Calibri" w:hAnsi="Calibri" w:cs="Calibri"/>
          <w:sz w:val="22"/>
          <w:szCs w:val="22"/>
          <w:lang w:eastAsia="ar-SA"/>
        </w:rPr>
        <w:t xml:space="preserve"> uwag wykazujących niezasadność bezpośredniej zapłaty. Bezpośrednia zapłata obejmuje wyłącznie należne wynagrodzenie, bez odsetek należnych podwykonawcy lub dalszemu podwykonawcy z tytułu uchybienia terminowi zapłaty;</w:t>
      </w:r>
    </w:p>
    <w:p w14:paraId="4C8A6058" w14:textId="77777777" w:rsidR="006A36F2" w:rsidRPr="006A36F2" w:rsidRDefault="00043F34" w:rsidP="00B91EB1">
      <w:pPr>
        <w:pStyle w:val="Akapitzlist"/>
        <w:numPr>
          <w:ilvl w:val="0"/>
          <w:numId w:val="32"/>
        </w:numPr>
        <w:spacing w:line="276" w:lineRule="auto"/>
        <w:jc w:val="both"/>
        <w:rPr>
          <w:rFonts w:ascii="Calibri" w:eastAsia="Calibri" w:hAnsi="Calibri" w:cs="Calibri"/>
          <w:sz w:val="22"/>
          <w:szCs w:val="22"/>
        </w:rPr>
      </w:pPr>
      <w:r w:rsidRPr="006A36F2">
        <w:rPr>
          <w:rFonts w:ascii="Calibri" w:eastAsia="Times New Roman" w:hAnsi="Calibri" w:cs="Calibri"/>
          <w:sz w:val="22"/>
          <w:szCs w:val="22"/>
          <w:lang w:eastAsia="ar-SA"/>
        </w:rPr>
        <w:lastRenderedPageBreak/>
        <w:t xml:space="preserve">równowartość kwoty zapłaconej podwykonawcy lub dalszemu podwykonawcy, albo skierowanej </w:t>
      </w:r>
      <w:r w:rsidR="00E10AE4" w:rsidRPr="006A36F2">
        <w:rPr>
          <w:rFonts w:ascii="Calibri" w:eastAsia="Times New Roman" w:hAnsi="Calibri" w:cs="Calibri"/>
          <w:sz w:val="22"/>
          <w:szCs w:val="22"/>
          <w:lang w:eastAsia="ar-SA"/>
        </w:rPr>
        <w:br/>
      </w:r>
      <w:r w:rsidRPr="006A36F2">
        <w:rPr>
          <w:rFonts w:ascii="Calibri" w:eastAsia="Times New Roman" w:hAnsi="Calibri" w:cs="Calibri"/>
          <w:sz w:val="22"/>
          <w:szCs w:val="22"/>
          <w:lang w:eastAsia="ar-SA"/>
        </w:rPr>
        <w:t xml:space="preserve">do depozytu sądowego, Zamawiający potrąci z wynagrodzenia należnego </w:t>
      </w:r>
      <w:r w:rsidRPr="006A36F2">
        <w:rPr>
          <w:rFonts w:ascii="Calibri" w:eastAsia="Times New Roman" w:hAnsi="Calibri" w:cs="Calibri"/>
          <w:sz w:val="22"/>
          <w:szCs w:val="22"/>
          <w:lang w:eastAsia="pl-PL"/>
        </w:rPr>
        <w:t>Wykonawcy;</w:t>
      </w:r>
    </w:p>
    <w:p w14:paraId="1C08185D" w14:textId="4471605B" w:rsidR="00043F34" w:rsidRPr="006A36F2" w:rsidRDefault="00043F34" w:rsidP="00B91EB1">
      <w:pPr>
        <w:pStyle w:val="Akapitzlist"/>
        <w:numPr>
          <w:ilvl w:val="0"/>
          <w:numId w:val="32"/>
        </w:numPr>
        <w:spacing w:line="276" w:lineRule="auto"/>
        <w:jc w:val="both"/>
        <w:rPr>
          <w:rFonts w:ascii="Calibri" w:eastAsia="Calibri" w:hAnsi="Calibri" w:cs="Calibri"/>
          <w:sz w:val="22"/>
          <w:szCs w:val="22"/>
        </w:rPr>
      </w:pPr>
      <w:r w:rsidRPr="006A36F2">
        <w:rPr>
          <w:rFonts w:ascii="Calibri" w:eastAsia="Times New Roman" w:hAnsi="Calibri" w:cs="Calibri"/>
          <w:sz w:val="22"/>
          <w:szCs w:val="22"/>
          <w:lang w:eastAsia="pl-PL"/>
        </w:rPr>
        <w:t>podstawą wypłaty należnego Wykonawcy wynagrodzenia będzie wystawiony przez Wykonawcę rachunek lub faktura VAT, przedstawione Zamawiającemu wraz:</w:t>
      </w:r>
    </w:p>
    <w:p w14:paraId="1AC2E202" w14:textId="77777777" w:rsidR="00BB2D44" w:rsidRPr="00BB2D44" w:rsidRDefault="00043F34" w:rsidP="00B91EB1">
      <w:pPr>
        <w:pStyle w:val="Akapitzlist"/>
        <w:numPr>
          <w:ilvl w:val="0"/>
          <w:numId w:val="30"/>
        </w:numPr>
        <w:spacing w:line="276" w:lineRule="auto"/>
        <w:ind w:left="1134" w:hanging="283"/>
        <w:jc w:val="both"/>
        <w:rPr>
          <w:rFonts w:ascii="Calibri" w:eastAsia="Times New Roman" w:hAnsi="Calibri" w:cs="Calibri"/>
          <w:sz w:val="22"/>
          <w:szCs w:val="22"/>
          <w:lang w:eastAsia="pl-PL"/>
        </w:rPr>
      </w:pPr>
      <w:r w:rsidRPr="00BB2D44">
        <w:rPr>
          <w:rFonts w:ascii="Calibri" w:eastAsia="Times New Roman" w:hAnsi="Calibri" w:cs="Calibri"/>
          <w:sz w:val="22"/>
          <w:szCs w:val="22"/>
          <w:lang w:eastAsia="pl-PL"/>
        </w:rPr>
        <w:t xml:space="preserve">z kopiami faktur VAT lub rachunków wystawionych przez zaakceptowanych przez Zamawiającego podwykonawców i dalszych podwykonawców za wykonane przez nich roboty, dostawy i usługi, </w:t>
      </w:r>
    </w:p>
    <w:p w14:paraId="508C7706" w14:textId="58E66BD0" w:rsidR="00043F34" w:rsidRPr="00BB2D44" w:rsidRDefault="00043F34" w:rsidP="00B91EB1">
      <w:pPr>
        <w:pStyle w:val="Akapitzlist"/>
        <w:numPr>
          <w:ilvl w:val="0"/>
          <w:numId w:val="30"/>
        </w:numPr>
        <w:spacing w:line="276" w:lineRule="auto"/>
        <w:ind w:left="1134" w:hanging="283"/>
        <w:jc w:val="both"/>
        <w:rPr>
          <w:rFonts w:ascii="Calibri" w:eastAsia="Times New Roman" w:hAnsi="Calibri" w:cs="Calibri"/>
          <w:sz w:val="22"/>
          <w:szCs w:val="22"/>
          <w:lang w:eastAsia="pl-PL"/>
        </w:rPr>
      </w:pPr>
      <w:r w:rsidRPr="00BB2D44">
        <w:rPr>
          <w:rFonts w:ascii="Calibri" w:eastAsia="Times New Roman" w:hAnsi="Calibri" w:cs="Calibri"/>
          <w:sz w:val="22"/>
          <w:szCs w:val="22"/>
          <w:lang w:eastAsia="pl-PL"/>
        </w:rPr>
        <w:t xml:space="preserve">z kopiami przelewów bankowych potwierdzających płatności albo ze sporządzonymi </w:t>
      </w:r>
      <w:r w:rsidRPr="00BB2D44">
        <w:rPr>
          <w:rFonts w:ascii="Calibri" w:eastAsia="Times New Roman" w:hAnsi="Calibri" w:cs="Calibri"/>
          <w:sz w:val="22"/>
          <w:szCs w:val="22"/>
          <w:lang w:eastAsia="pl-PL"/>
        </w:rPr>
        <w:br/>
        <w:t xml:space="preserve">nie później niż 30 dni przed upływem terminu płatności oświadczeniami podwykonawców </w:t>
      </w:r>
      <w:r w:rsidRPr="00BB2D44">
        <w:rPr>
          <w:rFonts w:ascii="Calibri" w:eastAsia="Times New Roman" w:hAnsi="Calibri" w:cs="Calibri"/>
          <w:sz w:val="22"/>
          <w:szCs w:val="22"/>
          <w:lang w:eastAsia="pl-PL"/>
        </w:rPr>
        <w:br/>
        <w:t xml:space="preserve">i dalszych podwykonawców o niezaleganiu z płatnościami wobec nich przez Wykonawcę </w:t>
      </w:r>
      <w:r w:rsidRPr="00BB2D44">
        <w:rPr>
          <w:rFonts w:ascii="Calibri" w:eastAsia="Times New Roman" w:hAnsi="Calibri" w:cs="Calibri"/>
          <w:sz w:val="22"/>
          <w:szCs w:val="22"/>
          <w:lang w:eastAsia="pl-PL"/>
        </w:rPr>
        <w:br/>
        <w:t>lub przez podwykonawców;</w:t>
      </w:r>
    </w:p>
    <w:p w14:paraId="57DE5452" w14:textId="0B2F6B93"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Calibri" w:hAnsi="Calibri" w:cs="Calibri"/>
          <w:sz w:val="22"/>
          <w:szCs w:val="22"/>
        </w:rPr>
        <w:t xml:space="preserve">Wykonawca przekazuje Zamawiającemu pisemne uwagi, o których mowa pkt </w:t>
      </w:r>
      <w:r w:rsidR="00BB2D44" w:rsidRPr="00BB2D44">
        <w:rPr>
          <w:rFonts w:ascii="Calibri" w:eastAsia="Calibri" w:hAnsi="Calibri" w:cs="Calibri"/>
          <w:sz w:val="22"/>
          <w:szCs w:val="22"/>
        </w:rPr>
        <w:t>26</w:t>
      </w:r>
      <w:r w:rsidRPr="00BB2D44">
        <w:rPr>
          <w:rFonts w:ascii="Calibri" w:eastAsia="Calibri" w:hAnsi="Calibri" w:cs="Calibri"/>
          <w:sz w:val="22"/>
          <w:szCs w:val="22"/>
        </w:rPr>
        <w:t xml:space="preserve">, zawierające szczegółowe uzasadnienie zajętego stanowiska, co do zakresu i charakteru robót budowlanych, dostaw i usług realizowanych przez podwykonawcę lub dalszego podwykonawcę, prawidłowości </w:t>
      </w:r>
      <w:r w:rsidR="00E10AE4" w:rsidRPr="00BB2D44">
        <w:rPr>
          <w:rFonts w:ascii="Calibri" w:eastAsia="Calibri" w:hAnsi="Calibri" w:cs="Calibri"/>
          <w:sz w:val="22"/>
          <w:szCs w:val="22"/>
        </w:rPr>
        <w:br/>
      </w:r>
      <w:r w:rsidRPr="00BB2D44">
        <w:rPr>
          <w:rFonts w:ascii="Calibri" w:eastAsia="Calibri" w:hAnsi="Calibri" w:cs="Calibri"/>
          <w:sz w:val="22"/>
          <w:szCs w:val="22"/>
        </w:rPr>
        <w:t>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1D11AF06" w14:textId="191A0341"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t xml:space="preserve">Zamawiający jest uprawniony do odstąpienia od dokonania bezpośredniej płatności na rzecz podwykonawcy lub dalszego podwykonawcy i do wypłaty Wykonawcy należnego wynagrodzenia, jeżeli Wykonawca zgłosi uwagi, o których mowa w pkt </w:t>
      </w:r>
      <w:r w:rsidR="00BB2D44" w:rsidRPr="00BB2D44">
        <w:rPr>
          <w:rFonts w:ascii="Calibri" w:eastAsia="Times New Roman" w:hAnsi="Calibri" w:cs="Calibri"/>
          <w:sz w:val="22"/>
          <w:szCs w:val="22"/>
          <w:lang w:eastAsia="pl-PL"/>
        </w:rPr>
        <w:t>26</w:t>
      </w:r>
      <w:r w:rsidRPr="00BB2D44">
        <w:rPr>
          <w:rFonts w:ascii="Calibri" w:eastAsia="Times New Roman" w:hAnsi="Calibri" w:cs="Calibri"/>
          <w:sz w:val="22"/>
          <w:szCs w:val="22"/>
          <w:lang w:eastAsia="pl-PL"/>
        </w:rPr>
        <w:t xml:space="preserve">, i wykaże niezasadność takiej płatności, lub jeżeli Wykonawca nie zgłosi uwag, o których mowa w pkt </w:t>
      </w:r>
      <w:r w:rsidR="00BB2D44" w:rsidRPr="00BB2D44">
        <w:rPr>
          <w:rFonts w:ascii="Calibri" w:eastAsia="Times New Roman" w:hAnsi="Calibri" w:cs="Calibri"/>
          <w:sz w:val="22"/>
          <w:szCs w:val="22"/>
          <w:lang w:eastAsia="pl-PL"/>
        </w:rPr>
        <w:t>26</w:t>
      </w:r>
      <w:r w:rsidRPr="00BB2D44">
        <w:rPr>
          <w:rFonts w:ascii="Calibri" w:eastAsia="Times New Roman" w:hAnsi="Calibri" w:cs="Calibri"/>
          <w:sz w:val="22"/>
          <w:szCs w:val="22"/>
          <w:lang w:eastAsia="pl-PL"/>
        </w:rPr>
        <w:t>, a podwykonawca lub dalszy podwykonawca nie wykażą zasadności takiej płatności;</w:t>
      </w:r>
    </w:p>
    <w:p w14:paraId="7F541B64" w14:textId="3D7201CB"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t xml:space="preserve">Zamawiający może dokonać bezpośredniej płatności na rzecz podwykonawcy lub dalszego podwykonawcy, jeżeli Wykonawca zgłosi uwagi, o których mowa w pkt </w:t>
      </w:r>
      <w:r w:rsidR="00BB2D44" w:rsidRPr="00BB2D44">
        <w:rPr>
          <w:rFonts w:ascii="Calibri" w:eastAsia="Times New Roman" w:hAnsi="Calibri" w:cs="Calibri"/>
          <w:sz w:val="22"/>
          <w:szCs w:val="22"/>
          <w:lang w:eastAsia="pl-PL"/>
        </w:rPr>
        <w:t>26</w:t>
      </w:r>
      <w:r w:rsidRPr="00BB2D44">
        <w:rPr>
          <w:rFonts w:ascii="Calibri" w:eastAsia="Times New Roman" w:hAnsi="Calibri" w:cs="Calibri"/>
          <w:sz w:val="22"/>
          <w:szCs w:val="22"/>
          <w:lang w:eastAsia="pl-PL"/>
        </w:rPr>
        <w:t xml:space="preserve">, i potwierdzi zasadność takiej płatności, lub jeżeli Wykonawca nie zgłosi uwag, o których mowa w pkt </w:t>
      </w:r>
      <w:r w:rsidR="00BB2D44" w:rsidRPr="00BB2D44">
        <w:rPr>
          <w:rFonts w:ascii="Calibri" w:eastAsia="Times New Roman" w:hAnsi="Calibri" w:cs="Calibri"/>
          <w:sz w:val="22"/>
          <w:szCs w:val="22"/>
          <w:lang w:eastAsia="pl-PL"/>
        </w:rPr>
        <w:t>26</w:t>
      </w:r>
      <w:r w:rsidRPr="00BB2D44">
        <w:rPr>
          <w:rFonts w:ascii="Calibri" w:eastAsia="Times New Roman" w:hAnsi="Calibri" w:cs="Calibri"/>
          <w:sz w:val="22"/>
          <w:szCs w:val="22"/>
          <w:lang w:eastAsia="pl-PL"/>
        </w:rPr>
        <w:t xml:space="preserve">, </w:t>
      </w:r>
      <w:r w:rsidRPr="00BB2D44">
        <w:rPr>
          <w:rFonts w:ascii="Calibri" w:eastAsia="Times New Roman" w:hAnsi="Calibri" w:cs="Calibri"/>
          <w:sz w:val="22"/>
          <w:szCs w:val="22"/>
          <w:lang w:eastAsia="pl-PL"/>
        </w:rPr>
        <w:br/>
        <w:t>a podwykonawca lub dalszy podwykonawca wykażą zasadność takiej płatności;</w:t>
      </w:r>
    </w:p>
    <w:p w14:paraId="5B2570CC" w14:textId="77777777"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34A431E7" w14:textId="77777777"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w:t>
      </w:r>
      <w:r w:rsidRPr="00BB2D44">
        <w:rPr>
          <w:rFonts w:ascii="Calibri" w:eastAsia="Times New Roman" w:hAnsi="Calibri" w:cs="Calibri"/>
          <w:sz w:val="22"/>
          <w:szCs w:val="22"/>
          <w:lang w:eastAsia="pl-PL"/>
        </w:rPr>
        <w:br/>
        <w:t xml:space="preserve">o podwykonawstwo robót budowlanych lub Umowy o podwykonawstwo w zakresie dostaw lub usług; </w:t>
      </w:r>
    </w:p>
    <w:p w14:paraId="04B98157" w14:textId="77777777"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t xml:space="preserve">dokonanie bezpośredniej płatności na rzecz podwykonawcy lub dalszego podwykonawcy </w:t>
      </w:r>
      <w:r w:rsidRPr="00BB2D44">
        <w:rPr>
          <w:rFonts w:ascii="Calibri" w:eastAsia="Times New Roman" w:hAnsi="Calibri" w:cs="Calibri"/>
          <w:sz w:val="22"/>
          <w:szCs w:val="22"/>
          <w:lang w:eastAsia="pl-PL"/>
        </w:rPr>
        <w:br/>
        <w:t xml:space="preserve">lub ważne złożenie kwoty potrzebnej na pokrycie wynagrodzenia z tytułu bezpośredniej płatności do depozytu sądowego, skutkuje umorzeniem wierzytelności, przysługującej Wykonawcy </w:t>
      </w:r>
      <w:r w:rsidRPr="00BB2D44">
        <w:rPr>
          <w:rFonts w:ascii="Calibri" w:eastAsia="Times New Roman" w:hAnsi="Calibri" w:cs="Calibri"/>
          <w:sz w:val="22"/>
          <w:szCs w:val="22"/>
          <w:lang w:eastAsia="pl-PL"/>
        </w:rPr>
        <w:br/>
        <w:t>od Zamawiającego z tytułu wynagrodzenia do wysokości kwoty odpowiadającej dokonanej płatności;</w:t>
      </w:r>
    </w:p>
    <w:p w14:paraId="3907DAC0" w14:textId="77777777"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t>Zamawiający dokona bezpośredniej płatności na rzecz podwykonawcy lub dalszego podwykonawcy w terminie 7 dni od dnia pisemnego potwierdzenia podwykonawcy lub dalszemu podwykonawcy przez Zamawiającego uznania płatności bezpośredniej za uzasadnioną;</w:t>
      </w:r>
    </w:p>
    <w:p w14:paraId="10589166" w14:textId="77777777" w:rsidR="00BB2D4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lastRenderedPageBreak/>
        <w:t xml:space="preserve">Zamawiający może złożyć do depozytu sądowego kwotę potrzebną na pokrycie wynagrodzenia podwykonawcy lub dalszego podwykonawcy w przypadku zasadniczych wątpliwości </w:t>
      </w:r>
      <w:r w:rsidRPr="00BB2D44">
        <w:rPr>
          <w:rFonts w:ascii="Calibri" w:eastAsia="Times New Roman" w:hAnsi="Calibri" w:cs="Calibri"/>
          <w:sz w:val="22"/>
          <w:szCs w:val="22"/>
          <w:lang w:eastAsia="pl-PL"/>
        </w:rPr>
        <w:br/>
        <w:t>co do wysokości należnej zapłaty lub co do podmiotu, któremu płatność należy się, co uznaje się za równoznaczne z wykonaniem w zakresie objętym zdeponowaną kwotą zobowiązania Zamawiającego względem Wykonawcy;</w:t>
      </w:r>
    </w:p>
    <w:p w14:paraId="7FB266FC" w14:textId="2282D600" w:rsidR="00043F34" w:rsidRPr="00BB2D44" w:rsidRDefault="00043F34" w:rsidP="00B91EB1">
      <w:pPr>
        <w:pStyle w:val="Akapitzlist"/>
        <w:numPr>
          <w:ilvl w:val="0"/>
          <w:numId w:val="32"/>
        </w:numPr>
        <w:spacing w:line="276" w:lineRule="auto"/>
        <w:jc w:val="both"/>
        <w:rPr>
          <w:rFonts w:ascii="Calibri" w:eastAsia="Calibri" w:hAnsi="Calibri" w:cs="Calibri"/>
          <w:sz w:val="22"/>
          <w:szCs w:val="22"/>
        </w:rPr>
      </w:pPr>
      <w:r w:rsidRPr="00BB2D44">
        <w:rPr>
          <w:rFonts w:ascii="Calibri" w:eastAsia="Times New Roman" w:hAnsi="Calibri" w:cs="Calibri"/>
          <w:sz w:val="22"/>
          <w:szCs w:val="22"/>
          <w:lang w:eastAsia="pl-PL"/>
        </w:rPr>
        <w:t xml:space="preserve">odpowiedzialność Zamawiającego wobec podwykonawcy lub dalszego podwykonawcy z tytułu płatności bezpośrednich za wykonanie robót budowlanych jest ograniczona wyłącznie </w:t>
      </w:r>
      <w:r w:rsidRPr="00BB2D44">
        <w:rPr>
          <w:rFonts w:ascii="Calibri" w:eastAsia="Times New Roman" w:hAnsi="Calibri" w:cs="Calibri"/>
          <w:sz w:val="22"/>
          <w:szCs w:val="22"/>
          <w:lang w:eastAsia="pl-PL"/>
        </w:rPr>
        <w:br/>
        <w:t xml:space="preserve">do wysokości kwoty należności za wykonanie tych robót budowlanych, wynikającej z Umowy. </w:t>
      </w:r>
    </w:p>
    <w:p w14:paraId="7A25D5F1" w14:textId="77777777" w:rsidR="00043F34" w:rsidRPr="00BB2D44" w:rsidRDefault="00043F34" w:rsidP="006A36F2">
      <w:pPr>
        <w:widowControl w:val="0"/>
        <w:suppressAutoHyphens/>
        <w:autoSpaceDE w:val="0"/>
        <w:autoSpaceDN w:val="0"/>
        <w:adjustRightInd w:val="0"/>
        <w:spacing w:after="0" w:line="276" w:lineRule="auto"/>
        <w:ind w:left="426"/>
        <w:rPr>
          <w:rFonts w:ascii="Calibri" w:eastAsia="Times New Roman" w:hAnsi="Calibri" w:cs="Calibri"/>
          <w:b/>
          <w:bCs/>
          <w:lang w:eastAsia="pl-PL"/>
        </w:rPr>
      </w:pPr>
    </w:p>
    <w:p w14:paraId="188D7D42" w14:textId="77777777" w:rsidR="00043F34" w:rsidRPr="00DE7A5F" w:rsidRDefault="00043F34" w:rsidP="00043F34">
      <w:pPr>
        <w:keepNext/>
        <w:suppressAutoHyphens/>
        <w:spacing w:after="0" w:line="276" w:lineRule="auto"/>
        <w:jc w:val="center"/>
        <w:outlineLvl w:val="0"/>
        <w:rPr>
          <w:rFonts w:ascii="Calibri" w:eastAsia="Times New Roman" w:hAnsi="Calibri" w:cs="Calibri"/>
          <w:b/>
          <w:bCs/>
          <w:kern w:val="28"/>
          <w:lang w:eastAsia="pl-PL"/>
        </w:rPr>
      </w:pPr>
      <w:r w:rsidRPr="00DE7A5F">
        <w:rPr>
          <w:rFonts w:ascii="Calibri" w:eastAsia="Times New Roman" w:hAnsi="Calibri" w:cs="Calibri"/>
          <w:b/>
          <w:bCs/>
          <w:kern w:val="28"/>
          <w:lang w:eastAsia="pl-PL"/>
        </w:rPr>
        <w:t>§ 8</w:t>
      </w:r>
    </w:p>
    <w:p w14:paraId="070B0673" w14:textId="77777777" w:rsidR="00043F34" w:rsidRPr="00E10AE4" w:rsidRDefault="00043F34" w:rsidP="00043F34">
      <w:pPr>
        <w:keepNext/>
        <w:suppressAutoHyphens/>
        <w:spacing w:after="0" w:line="276" w:lineRule="auto"/>
        <w:jc w:val="center"/>
        <w:outlineLvl w:val="0"/>
        <w:rPr>
          <w:rFonts w:ascii="Calibri" w:eastAsia="Times New Roman" w:hAnsi="Calibri" w:cs="Calibri"/>
          <w:b/>
          <w:bCs/>
          <w:kern w:val="28"/>
          <w:lang w:eastAsia="pl-PL"/>
        </w:rPr>
      </w:pPr>
      <w:r w:rsidRPr="00DE7A5F">
        <w:rPr>
          <w:rFonts w:ascii="Calibri" w:eastAsia="Times New Roman" w:hAnsi="Calibri" w:cs="Calibri"/>
          <w:b/>
          <w:bCs/>
          <w:kern w:val="28"/>
          <w:lang w:eastAsia="pl-PL"/>
        </w:rPr>
        <w:t>Odbiory</w:t>
      </w:r>
    </w:p>
    <w:p w14:paraId="4D032977"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val="hr-HR" w:eastAsia="pl-PL"/>
        </w:rPr>
      </w:pPr>
      <w:r w:rsidRPr="00E10AE4">
        <w:rPr>
          <w:rFonts w:ascii="Calibri" w:eastAsia="Times New Roman" w:hAnsi="Calibri" w:cs="Calibri"/>
          <w:lang w:eastAsia="pl-PL"/>
        </w:rPr>
        <w:t>Wykonawca nie jest uprawniony do zakrycia wykonanej roboty budowlanej bez uprzedniej zgody Zamawiającego. Wykonawca, ma obowiązek umożliwić Zamawiającemu sprawdzenie każdej roboty budowlanej zanikającej lub ulegającej zakryciu.</w:t>
      </w:r>
    </w:p>
    <w:p w14:paraId="0D5AA335" w14:textId="77A7B3E3"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val="hr-HR" w:eastAsia="pl-PL"/>
        </w:rPr>
      </w:pPr>
      <w:r w:rsidRPr="00E10AE4">
        <w:rPr>
          <w:rFonts w:ascii="Calibri" w:eastAsia="Times New Roman" w:hAnsi="Calibri" w:cs="Calibri"/>
          <w:lang w:eastAsia="pl-PL"/>
        </w:rPr>
        <w:t>Wykonawca zgłasza gotowość do odbioru robót zanikających i ulegających zakryciu i jednocześnie zawiadamia o tej gotowości Zamawiającego.</w:t>
      </w:r>
    </w:p>
    <w:p w14:paraId="6933EE16"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val="hr-HR" w:eastAsia="pl-PL"/>
        </w:rPr>
      </w:pPr>
      <w:r w:rsidRPr="00E10AE4">
        <w:rPr>
          <w:rFonts w:ascii="Calibri" w:eastAsia="Times New Roman" w:hAnsi="Calibri" w:cs="Calibri"/>
          <w:lang w:eastAsia="pl-PL"/>
        </w:rPr>
        <w:t xml:space="preserve">Zamawiający dokonuje odbioru zgłoszonych przez Wykonawcę w terminie określonym </w:t>
      </w:r>
      <w:r w:rsidRPr="00E10AE4">
        <w:rPr>
          <w:rFonts w:ascii="Calibri" w:eastAsia="Times New Roman" w:hAnsi="Calibri" w:cs="Calibri"/>
          <w:lang w:eastAsia="pl-PL"/>
        </w:rPr>
        <w:br/>
        <w:t xml:space="preserve">w </w:t>
      </w:r>
      <w:bookmarkStart w:id="5" w:name="_Hlk225162086"/>
      <w:r w:rsidRPr="00E10AE4">
        <w:rPr>
          <w:rFonts w:ascii="Calibri" w:eastAsia="Times New Roman" w:hAnsi="Calibri" w:cs="Calibri"/>
          <w:lang w:eastAsia="pl-PL"/>
        </w:rPr>
        <w:t xml:space="preserve">§ </w:t>
      </w:r>
      <w:bookmarkEnd w:id="5"/>
      <w:r w:rsidRPr="00E10AE4">
        <w:rPr>
          <w:rFonts w:ascii="Calibri" w:eastAsia="Times New Roman" w:hAnsi="Calibri" w:cs="Calibri"/>
          <w:lang w:eastAsia="pl-PL"/>
        </w:rPr>
        <w:t>4 ust. 2 pkt 12, robót zanikających i ulegających zakryciu niezwłocznie, nie później jednak niż 3 dni robocze od daty zgłoszenia gotowości do odbioru i potwierdza odbiór robót protokołem odbioru robót zanikających i ulegających zakryciu oraz wpisem do dziennika robót.</w:t>
      </w:r>
    </w:p>
    <w:p w14:paraId="0841A6ED"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val="hr-HR" w:eastAsia="pl-PL"/>
        </w:rPr>
      </w:pPr>
      <w:r w:rsidRPr="00E10AE4">
        <w:rPr>
          <w:rFonts w:ascii="Calibri" w:eastAsia="Times New Roman" w:hAnsi="Calibri" w:cs="Calibri"/>
          <w:lang w:eastAsia="pl-PL"/>
        </w:rPr>
        <w:t xml:space="preserve">Jeżeli Inspektor nadzoru inwestorskiego i komisja uzna odbiór robót zanikających lub ulegających zakryciu za zbędny, Zamawiający jest zobowiązany powiadomić o tym Wykonawcę niezwłocznie, nie później </w:t>
      </w:r>
      <w:r w:rsidRPr="00E10AE4">
        <w:rPr>
          <w:rFonts w:ascii="Calibri" w:eastAsia="Times New Roman" w:hAnsi="Calibri" w:cs="Calibri"/>
          <w:lang w:eastAsia="pl-PL"/>
        </w:rPr>
        <w:br/>
        <w:t>niż w terminie określonym w ust. 3.</w:t>
      </w:r>
    </w:p>
    <w:p w14:paraId="59AD78E9"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val="hr-HR" w:eastAsia="pl-PL"/>
        </w:rPr>
      </w:pPr>
      <w:r w:rsidRPr="00E10AE4">
        <w:rPr>
          <w:rFonts w:ascii="Calibri" w:eastAsia="Times New Roman" w:hAnsi="Calibri" w:cs="Calibri"/>
          <w:lang w:eastAsia="pl-PL"/>
        </w:rPr>
        <w:t xml:space="preserve"> W przypadku niezgłoszenia Zamawiającemu gotowości do odbioru robót zanikających lub ulegających zakryciu lub dokonania zakrycia tych robót przed ich odbiorem, Wykonawca jest zobowiązany na własny koszt odkryć lub wykonać otwory niezbędne dla zbadania robót, a następnie na własny koszt przywrócić stan poprzedni.</w:t>
      </w:r>
    </w:p>
    <w:p w14:paraId="6F045FED" w14:textId="1EDB2762"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i/>
          <w:lang w:val="hr-HR" w:eastAsia="pl-PL"/>
        </w:rPr>
      </w:pPr>
      <w:r w:rsidRPr="00E10AE4">
        <w:rPr>
          <w:rFonts w:ascii="Calibri" w:eastAsia="Times New Roman" w:hAnsi="Calibri" w:cs="Calibri"/>
          <w:lang w:eastAsia="pl-PL"/>
        </w:rPr>
        <w:t>Odbi</w:t>
      </w:r>
      <w:r w:rsidR="00DE7A5F">
        <w:rPr>
          <w:rFonts w:ascii="Calibri" w:eastAsia="Times New Roman" w:hAnsi="Calibri" w:cs="Calibri"/>
          <w:lang w:eastAsia="pl-PL"/>
        </w:rPr>
        <w:t>ory</w:t>
      </w:r>
      <w:r w:rsidRPr="00E10AE4">
        <w:rPr>
          <w:rFonts w:ascii="Calibri" w:eastAsia="Times New Roman" w:hAnsi="Calibri" w:cs="Calibri"/>
          <w:lang w:eastAsia="pl-PL"/>
        </w:rPr>
        <w:t xml:space="preserve"> końcow</w:t>
      </w:r>
      <w:r w:rsidR="00DE7A5F">
        <w:rPr>
          <w:rFonts w:ascii="Calibri" w:eastAsia="Times New Roman" w:hAnsi="Calibri" w:cs="Calibri"/>
          <w:lang w:eastAsia="pl-PL"/>
        </w:rPr>
        <w:t>e</w:t>
      </w:r>
      <w:r w:rsidRPr="00E10AE4">
        <w:rPr>
          <w:rFonts w:ascii="Calibri" w:eastAsia="Times New Roman" w:hAnsi="Calibri" w:cs="Calibri"/>
          <w:lang w:eastAsia="pl-PL"/>
        </w:rPr>
        <w:t xml:space="preserve"> </w:t>
      </w:r>
      <w:r w:rsidR="00DE7A5F">
        <w:rPr>
          <w:rFonts w:ascii="Calibri" w:eastAsia="Times New Roman" w:hAnsi="Calibri" w:cs="Calibri"/>
          <w:lang w:eastAsia="pl-PL"/>
        </w:rPr>
        <w:t>są</w:t>
      </w:r>
      <w:r w:rsidRPr="00E10AE4">
        <w:rPr>
          <w:rFonts w:ascii="Calibri" w:eastAsia="Times New Roman" w:hAnsi="Calibri" w:cs="Calibri"/>
          <w:lang w:eastAsia="pl-PL"/>
        </w:rPr>
        <w:t xml:space="preserve"> dokonywan</w:t>
      </w:r>
      <w:r w:rsidR="00DE7A5F">
        <w:rPr>
          <w:rFonts w:ascii="Calibri" w:eastAsia="Times New Roman" w:hAnsi="Calibri" w:cs="Calibri"/>
          <w:lang w:eastAsia="pl-PL"/>
        </w:rPr>
        <w:t>e</w:t>
      </w:r>
      <w:r w:rsidRPr="00E10AE4">
        <w:rPr>
          <w:rFonts w:ascii="Calibri" w:eastAsia="Times New Roman" w:hAnsi="Calibri" w:cs="Calibri"/>
          <w:lang w:eastAsia="pl-PL"/>
        </w:rPr>
        <w:t xml:space="preserve"> po zakończeniu przez Wykonawcę całości robót budowlanych składających się na </w:t>
      </w:r>
      <w:r w:rsidR="00DE7A5F">
        <w:rPr>
          <w:rFonts w:ascii="Calibri" w:eastAsia="Times New Roman" w:hAnsi="Calibri" w:cs="Calibri"/>
          <w:lang w:eastAsia="pl-PL"/>
        </w:rPr>
        <w:t xml:space="preserve">każde z zadań wskazanych w </w:t>
      </w:r>
      <w:r w:rsidR="00DE7A5F" w:rsidRPr="00DE7A5F">
        <w:rPr>
          <w:rFonts w:ascii="Calibri" w:eastAsia="Times New Roman" w:hAnsi="Calibri" w:cs="Calibri"/>
          <w:lang w:eastAsia="pl-PL"/>
        </w:rPr>
        <w:t>§</w:t>
      </w:r>
      <w:r w:rsidR="00DE7A5F">
        <w:rPr>
          <w:rFonts w:ascii="Calibri" w:eastAsia="Times New Roman" w:hAnsi="Calibri" w:cs="Calibri"/>
          <w:lang w:eastAsia="pl-PL"/>
        </w:rPr>
        <w:t xml:space="preserve"> 2 ust. 1 pkt 1 i 2 – oddzielnie dla każdej z Części </w:t>
      </w:r>
      <w:r w:rsidR="00DE7A5F">
        <w:rPr>
          <w:rFonts w:ascii="Calibri" w:eastAsia="Times New Roman" w:hAnsi="Calibri" w:cs="Calibri"/>
          <w:i/>
          <w:iCs/>
          <w:lang w:eastAsia="pl-PL"/>
        </w:rPr>
        <w:t>(zapis uzależniony będzie od zakresu oferty Wykonawcy)</w:t>
      </w:r>
      <w:r w:rsidRPr="00E10AE4">
        <w:rPr>
          <w:rFonts w:ascii="Calibri" w:eastAsia="Times New Roman" w:hAnsi="Calibri" w:cs="Calibri"/>
          <w:lang w:eastAsia="pl-PL"/>
        </w:rPr>
        <w:t xml:space="preserve">, po zgłoszeniu przez Wykonawcę zakończenia robót i zgłoszeniu gotowości do ich odbioru. </w:t>
      </w:r>
    </w:p>
    <w:p w14:paraId="15E10CC6" w14:textId="3DF3B2F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val="hr-HR" w:eastAsia="pl-PL"/>
        </w:rPr>
      </w:pPr>
      <w:r w:rsidRPr="00E10AE4">
        <w:rPr>
          <w:rFonts w:ascii="Calibri" w:eastAsia="Times New Roman" w:hAnsi="Calibri" w:cs="Calibri"/>
          <w:lang w:eastAsia="pl-PL"/>
        </w:rPr>
        <w:t>Przed zgłoszeniem gotowości do odbioru końcowego Wykonawca przeprowadza wszystkie wymagane prawem próby i sprawdzenia, zawiadamiając o nich uprzednio Zamawiającego, w terminie umożliwiającym udział przedstawicieli Zamawiającego w próbach i sprawdzeniach.</w:t>
      </w:r>
    </w:p>
    <w:p w14:paraId="75B3BD33" w14:textId="26E62ABE"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i/>
          <w:lang w:val="hr-HR" w:eastAsia="pl-PL"/>
        </w:rPr>
      </w:pPr>
      <w:r w:rsidRPr="00E10AE4">
        <w:rPr>
          <w:rFonts w:ascii="Calibri" w:eastAsia="Times New Roman" w:hAnsi="Calibri" w:cs="Calibri"/>
          <w:lang w:eastAsia="pl-PL"/>
        </w:rPr>
        <w:t>W celu dokonania odbioru końcowego Wykonawca przedstawia Zamawiającemu komplet dokumentów pozwalających na ocenę prawidłowego wykonania przedmiotu odbioru</w:t>
      </w:r>
      <w:r w:rsidR="00DE7A5F">
        <w:rPr>
          <w:rFonts w:ascii="Calibri" w:eastAsia="Times New Roman" w:hAnsi="Calibri" w:cs="Calibri"/>
          <w:lang w:eastAsia="pl-PL"/>
        </w:rPr>
        <w:t>.</w:t>
      </w:r>
    </w:p>
    <w:p w14:paraId="0B6E535A"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Odbiór końcowy jest przeprowadzany przez komisję przy udziale upoważnionych przedstawicieli Zamawiającego, w tym inspektora nadzoru inwestorskiego i innych upoważnionych przedstawicieli Wykonawcy. W uzasadnionych przypadkach, w szczególności w przypadku rozbieżności pomiędzy Wykonawcą a Zamawiającym, komisja może zaprosić do współpracy rzeczoznawców lub specjalistów branżowych. Koszty wynagrodzenia rzeczoznawców lub specjalistów branżowych obciążają Wykonawcę.</w:t>
      </w:r>
    </w:p>
    <w:p w14:paraId="2280670F"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O terminie odbioru Wykonawca ma obowiązek poinformowania podwykonawców, przy udziale których wykonał przedmiot Umowy.</w:t>
      </w:r>
    </w:p>
    <w:p w14:paraId="32FE693E"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b/>
          <w:lang w:eastAsia="pl-PL"/>
        </w:rPr>
        <w:t xml:space="preserve">Przystąpienie do odbioru końcowego następuje w terminie nie dłuższym niż 5 dni roboczych </w:t>
      </w:r>
      <w:r w:rsidRPr="00E10AE4">
        <w:rPr>
          <w:rFonts w:ascii="Calibri" w:eastAsia="Times New Roman" w:hAnsi="Calibri" w:cs="Calibri"/>
          <w:b/>
          <w:lang w:eastAsia="pl-PL"/>
        </w:rPr>
        <w:br/>
        <w:t>od dnia zgłoszenia</w:t>
      </w:r>
      <w:r w:rsidRPr="00E10AE4">
        <w:rPr>
          <w:rFonts w:ascii="Calibri" w:eastAsia="Times New Roman" w:hAnsi="Calibri" w:cs="Calibri"/>
          <w:lang w:eastAsia="pl-PL"/>
        </w:rPr>
        <w:t xml:space="preserve"> wykonania robót, dostarczonego do siedziby Zamawiającego. </w:t>
      </w:r>
    </w:p>
    <w:p w14:paraId="65182B3D" w14:textId="4DF01CCD"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lastRenderedPageBreak/>
        <w:t xml:space="preserve">Jeżeli w toku czynności odbioru końcowego zostanie stwierdzone, że roboty budowlane będące </w:t>
      </w:r>
      <w:r w:rsidRPr="00E10AE4">
        <w:rPr>
          <w:rFonts w:ascii="Calibri" w:eastAsia="Times New Roman" w:hAnsi="Calibri" w:cs="Calibri"/>
          <w:lang w:eastAsia="pl-PL"/>
        </w:rPr>
        <w:br/>
        <w:t xml:space="preserve">jego przedmiotem nie są gotowe do odbioru z powodu ich niezakończenia, </w:t>
      </w:r>
      <w:r w:rsidR="0049091B">
        <w:rPr>
          <w:rFonts w:ascii="Calibri" w:eastAsia="Times New Roman" w:hAnsi="Calibri" w:cs="Calibri"/>
          <w:lang w:eastAsia="pl-PL"/>
        </w:rPr>
        <w:t>w związku z</w:t>
      </w:r>
      <w:r w:rsidRPr="00E10AE4">
        <w:rPr>
          <w:rFonts w:ascii="Calibri" w:eastAsia="Times New Roman" w:hAnsi="Calibri" w:cs="Calibri"/>
          <w:lang w:eastAsia="pl-PL"/>
        </w:rPr>
        <w:t xml:space="preserve"> wystąpieni</w:t>
      </w:r>
      <w:r w:rsidR="0049091B">
        <w:rPr>
          <w:rFonts w:ascii="Calibri" w:eastAsia="Times New Roman" w:hAnsi="Calibri" w:cs="Calibri"/>
          <w:lang w:eastAsia="pl-PL"/>
        </w:rPr>
        <w:t>em</w:t>
      </w:r>
      <w:r w:rsidRPr="00E10AE4">
        <w:rPr>
          <w:rFonts w:ascii="Calibri" w:eastAsia="Times New Roman" w:hAnsi="Calibri" w:cs="Calibri"/>
          <w:lang w:eastAsia="pl-PL"/>
        </w:rPr>
        <w:t xml:space="preserve">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 </w:t>
      </w:r>
    </w:p>
    <w:p w14:paraId="6B3FBA72"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Komisja sporządza protokół odbioru końcowego robót. Podpisany protokół odbioru końcowego robót jest podstawą do dokonania końcowych rozliczeń Stron.</w:t>
      </w:r>
    </w:p>
    <w:p w14:paraId="06E087DA"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 przypadku stwierdzenia w toku odbioru nieistotnych wad przedmiotu Umowy, Strony uzgadniają </w:t>
      </w:r>
      <w:r w:rsidRPr="00E10AE4">
        <w:rPr>
          <w:rFonts w:ascii="Calibri" w:eastAsia="Times New Roman" w:hAnsi="Calibri" w:cs="Calibri"/>
          <w:lang w:eastAsia="pl-PL"/>
        </w:rPr>
        <w:br/>
        <w:t xml:space="preserve">w treści protokołu termin i sposób usunięcia wad. Jeżeli Wykonawca nie usunie wad w terminie </w:t>
      </w:r>
      <w:r w:rsidRPr="00E10AE4">
        <w:rPr>
          <w:rFonts w:ascii="Calibri" w:eastAsia="Times New Roman" w:hAnsi="Calibri" w:cs="Calibri"/>
          <w:lang w:eastAsia="pl-PL"/>
        </w:rPr>
        <w:br/>
        <w:t>lub w sposób ustalony w protokole odbioru końcowego, Zamawiający, po uprzednim powiadomieniu Wykonawcy, jest uprawniony do zlecenia usunięcia wad podmiotowi trzeciemu na koszt i ryzyko Wykonawcy.</w:t>
      </w:r>
    </w:p>
    <w:p w14:paraId="6EC860FA" w14:textId="621BD19C"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b/>
          <w:lang w:eastAsia="pl-PL"/>
        </w:rPr>
      </w:pPr>
      <w:r w:rsidRPr="00E10AE4">
        <w:rPr>
          <w:rFonts w:ascii="Calibri" w:eastAsia="Times New Roman" w:hAnsi="Calibri" w:cs="Calibri"/>
          <w:b/>
          <w:lang w:eastAsia="pl-PL"/>
        </w:rPr>
        <w:t xml:space="preserve"> Za dzień odbioru końcowego uznaje się dzień podpisania przez upoważnionych przedstawicieli Stron Umowy protokołu odbioru końcowego robót</w:t>
      </w:r>
      <w:r w:rsidR="00CF0F6D">
        <w:rPr>
          <w:rFonts w:ascii="Calibri" w:eastAsia="Times New Roman" w:hAnsi="Calibri" w:cs="Calibri"/>
          <w:b/>
          <w:lang w:eastAsia="pl-PL"/>
        </w:rPr>
        <w:t>.</w:t>
      </w:r>
    </w:p>
    <w:p w14:paraId="183D4C29"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val="hr-HR" w:eastAsia="pl-PL"/>
        </w:rPr>
      </w:pPr>
      <w:r w:rsidRPr="00E10AE4">
        <w:rPr>
          <w:rFonts w:ascii="Calibri" w:eastAsia="Times New Roman" w:hAnsi="Calibri" w:cs="Calibri"/>
          <w:lang w:eastAsia="pl-PL"/>
        </w:rPr>
        <w:t xml:space="preserve"> Przeglądy gwarancyjne przeprowadzane są: </w:t>
      </w:r>
    </w:p>
    <w:p w14:paraId="029F85C2" w14:textId="77777777" w:rsidR="00043F34" w:rsidRPr="00E10AE4" w:rsidRDefault="00043F34" w:rsidP="00B91EB1">
      <w:pPr>
        <w:numPr>
          <w:ilvl w:val="0"/>
          <w:numId w:val="18"/>
        </w:numPr>
        <w:tabs>
          <w:tab w:val="left" w:pos="567"/>
          <w:tab w:val="left" w:pos="993"/>
        </w:tabs>
        <w:suppressAutoHyphens/>
        <w:autoSpaceDN w:val="0"/>
        <w:spacing w:after="0" w:line="276" w:lineRule="auto"/>
        <w:ind w:hanging="1287"/>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na 30 dni roboczych przed upływem okresu rękojmi;</w:t>
      </w:r>
    </w:p>
    <w:p w14:paraId="3CDB142E" w14:textId="77777777" w:rsidR="00043F34" w:rsidRPr="00E10AE4" w:rsidRDefault="00043F34" w:rsidP="00B91EB1">
      <w:pPr>
        <w:numPr>
          <w:ilvl w:val="0"/>
          <w:numId w:val="18"/>
        </w:numPr>
        <w:tabs>
          <w:tab w:val="left" w:pos="709"/>
        </w:tabs>
        <w:suppressAutoHyphens/>
        <w:autoSpaceDN w:val="0"/>
        <w:spacing w:after="0" w:line="276" w:lineRule="auto"/>
        <w:ind w:left="567" w:hanging="283"/>
        <w:jc w:val="both"/>
        <w:textAlignment w:val="baseline"/>
        <w:rPr>
          <w:rFonts w:ascii="Calibri" w:eastAsia="Times New Roman" w:hAnsi="Calibri" w:cs="Calibri"/>
          <w:lang w:eastAsia="pl-PL"/>
        </w:rPr>
      </w:pPr>
      <w:r w:rsidRPr="00E10AE4">
        <w:rPr>
          <w:rFonts w:ascii="Calibri" w:eastAsia="Times New Roman" w:hAnsi="Calibri" w:cs="Calibri"/>
          <w:lang w:eastAsia="pl-PL"/>
        </w:rPr>
        <w:t>na 30 dni roboczych przed upływem okresu gwarancji jakości.</w:t>
      </w:r>
    </w:p>
    <w:p w14:paraId="3BA2051A"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Przeglądy gwarancyjne przeprowadzane są komisyjnie przy udziale upoważnionych przedstawicieli Zamawiającego i Wykonawcy. Nieobecność Wykonawcy nie wstrzymuje przeprowadzenia przeglądu, </w:t>
      </w:r>
      <w:r w:rsidRPr="00E10AE4">
        <w:rPr>
          <w:rFonts w:ascii="Calibri" w:eastAsia="Times New Roman" w:hAnsi="Calibri" w:cs="Calibri"/>
          <w:lang w:eastAsia="pl-PL"/>
        </w:rPr>
        <w:br/>
        <w:t>a Zamawiający jest wówczas zobowiązany przesłać Wykonawcy protokół przeglądu gwarancyjnego wraz z wezwaniem do usunięcia stwierdzonych wad gwarancyjnych w określonym przez Zamawiającego terminie.</w:t>
      </w:r>
    </w:p>
    <w:p w14:paraId="51AA7F80"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Przeglądy gwarancyjne polegają na ocenie robót związanych z usunięciem wad ujawnionych </w:t>
      </w:r>
      <w:r w:rsidRPr="00E10AE4">
        <w:rPr>
          <w:rFonts w:ascii="Calibri" w:eastAsia="Times New Roman" w:hAnsi="Calibri" w:cs="Calibri"/>
          <w:lang w:eastAsia="pl-PL"/>
        </w:rPr>
        <w:br/>
        <w:t xml:space="preserve">w okresie rękojmi lub gwarancji jakości. </w:t>
      </w:r>
    </w:p>
    <w:p w14:paraId="14EA2F2A"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772013AE"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Odbiory gwarancyjne będą przeprowadzane dwukrotnie: w okresie gwarancji jakości i w okresie rękojmi, w ciągu 5 dni roboczych przed upływem odpowiednio: okresu gwarancji jakości i okresu rękojmi, w celu oceny robót związanych z usunięciem wad ujawnionych w okresie gwarancji lub rękojmi. </w:t>
      </w:r>
    </w:p>
    <w:p w14:paraId="249FE79C"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Odbiór gwarancyjny będzie dokonywany komisyjnie przy udziale upoważnionych przedstawicieli Zamawiającego, w tym inspektora nadzoru inwestorskiego i upoważnionych przedstawicieli Wykonawcy.</w:t>
      </w:r>
    </w:p>
    <w:p w14:paraId="258506A4"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Odbiór gwarancyjny potwierdzany jest protokołem odbioru usunięcia wad, sporządzanym po usunięciu wszystkich wad ujawnionych w okresie rękojmi lub gwarancji. Odbioru ostatecznego dokonuje się po upływie okresu rękojmi lub gwarancji. </w:t>
      </w:r>
    </w:p>
    <w:p w14:paraId="7B5C998A"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Odbiór ostateczny służy potwierdzeniu usunięcia wszystkich wad ujawnionych w okresie rękojmi </w:t>
      </w:r>
      <w:r w:rsidRPr="00E10AE4">
        <w:rPr>
          <w:rFonts w:ascii="Calibri" w:eastAsia="Times New Roman" w:hAnsi="Calibri" w:cs="Calibri"/>
          <w:lang w:eastAsia="pl-PL"/>
        </w:rPr>
        <w:br/>
        <w:t xml:space="preserve">lub gwarancji jakości, w celu potwierdzenia usunięcia tych wad i potwierdzenia wypełnienia przez Wykonawcę wszystkich obowiązków wynikających z Umowy. </w:t>
      </w:r>
    </w:p>
    <w:p w14:paraId="2A7B4CC7"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Z Odbioru ostatecznego sporządza się przed upływem okresu rękojmi lub gwarancji protokół odbioru ostatecznego.</w:t>
      </w:r>
    </w:p>
    <w:p w14:paraId="573D3BB1" w14:textId="77777777" w:rsidR="00043F34" w:rsidRPr="00E10AE4" w:rsidRDefault="00043F34" w:rsidP="00B91EB1">
      <w:pPr>
        <w:numPr>
          <w:ilvl w:val="3"/>
          <w:numId w:val="17"/>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 Jeżeli podczas odbioru ostatecznego okaże się, że nie zostały usunięte wszystkie wady, o których mowa </w:t>
      </w:r>
      <w:r w:rsidRPr="00E10AE4">
        <w:rPr>
          <w:rFonts w:ascii="Calibri" w:eastAsia="Times New Roman" w:hAnsi="Calibri" w:cs="Calibri"/>
          <w:lang w:eastAsia="pl-PL"/>
        </w:rPr>
        <w:br/>
        <w:t xml:space="preserve">w ust. 22, co skutkuje niemożliwością użytkowania obiektu, którego dotyczą roboty budowlane stanowiące przedmiot Umowy, Zamawiający przerywa odbiór ostateczny zaś Wykonawca jest </w:t>
      </w:r>
      <w:r w:rsidRPr="00E10AE4">
        <w:rPr>
          <w:rFonts w:ascii="Calibri" w:eastAsia="Times New Roman" w:hAnsi="Calibri" w:cs="Calibri"/>
          <w:lang w:eastAsia="pl-PL"/>
        </w:rPr>
        <w:lastRenderedPageBreak/>
        <w:t>zobowiązany przedłużyć odpowiednio okres gwarancji. Zamawiający wyznacza termin odbioru ostatecznego, do upływu którego Wykonawca jest zobowiązany usunąć wady.</w:t>
      </w:r>
    </w:p>
    <w:p w14:paraId="6327E77D" w14:textId="77777777" w:rsidR="00043F34" w:rsidRPr="00E10AE4" w:rsidRDefault="00043F34" w:rsidP="00043F34">
      <w:pPr>
        <w:keepNext/>
        <w:suppressAutoHyphens/>
        <w:spacing w:after="0" w:line="276" w:lineRule="auto"/>
        <w:jc w:val="center"/>
        <w:outlineLvl w:val="0"/>
        <w:rPr>
          <w:rFonts w:ascii="Calibri" w:eastAsia="Times New Roman" w:hAnsi="Calibri" w:cs="Calibri"/>
          <w:b/>
          <w:bCs/>
          <w:kern w:val="28"/>
          <w:lang w:eastAsia="pl-PL"/>
        </w:rPr>
      </w:pPr>
    </w:p>
    <w:p w14:paraId="0CE89FB9" w14:textId="77777777" w:rsidR="00043F34" w:rsidRPr="00E10AE4" w:rsidRDefault="00043F34" w:rsidP="00043F34">
      <w:pPr>
        <w:keepNext/>
        <w:suppressAutoHyphens/>
        <w:spacing w:after="0" w:line="276" w:lineRule="auto"/>
        <w:jc w:val="center"/>
        <w:outlineLvl w:val="0"/>
        <w:rPr>
          <w:rFonts w:ascii="Calibri" w:eastAsia="Times New Roman" w:hAnsi="Calibri" w:cs="Calibri"/>
          <w:b/>
          <w:bCs/>
          <w:kern w:val="28"/>
          <w:lang w:eastAsia="pl-PL"/>
        </w:rPr>
      </w:pPr>
      <w:r w:rsidRPr="00E10AE4">
        <w:rPr>
          <w:rFonts w:ascii="Calibri" w:eastAsia="Times New Roman" w:hAnsi="Calibri" w:cs="Calibri"/>
          <w:b/>
          <w:bCs/>
          <w:kern w:val="28"/>
          <w:lang w:eastAsia="pl-PL"/>
        </w:rPr>
        <w:t>§ 9</w:t>
      </w:r>
    </w:p>
    <w:p w14:paraId="5344329B" w14:textId="77777777" w:rsidR="00043F34" w:rsidRPr="00E10AE4" w:rsidRDefault="00043F34" w:rsidP="00043F34">
      <w:pPr>
        <w:keepNext/>
        <w:suppressAutoHyphens/>
        <w:spacing w:after="0" w:line="276" w:lineRule="auto"/>
        <w:jc w:val="center"/>
        <w:outlineLvl w:val="0"/>
        <w:rPr>
          <w:rFonts w:ascii="Calibri" w:eastAsia="Times New Roman" w:hAnsi="Calibri" w:cs="Calibri"/>
          <w:b/>
          <w:bCs/>
          <w:kern w:val="28"/>
          <w:lang w:eastAsia="pl-PL"/>
        </w:rPr>
      </w:pPr>
      <w:r w:rsidRPr="00E10AE4">
        <w:rPr>
          <w:rFonts w:ascii="Calibri" w:eastAsia="Times New Roman" w:hAnsi="Calibri" w:cs="Calibri"/>
          <w:b/>
          <w:bCs/>
          <w:kern w:val="28"/>
          <w:lang w:eastAsia="pl-PL"/>
        </w:rPr>
        <w:t>Podwykonawcy</w:t>
      </w:r>
    </w:p>
    <w:p w14:paraId="2385B476" w14:textId="77777777" w:rsidR="007D1093" w:rsidRDefault="007D1093" w:rsidP="00B91EB1">
      <w:pPr>
        <w:numPr>
          <w:ilvl w:val="0"/>
          <w:numId w:val="33"/>
        </w:numPr>
        <w:suppressAutoHyphens/>
        <w:spacing w:after="0" w:line="288" w:lineRule="auto"/>
        <w:jc w:val="both"/>
        <w:rPr>
          <w:rFonts w:ascii="Calibri" w:hAnsi="Calibri" w:cs="Calibri"/>
        </w:rPr>
      </w:pPr>
      <w:r>
        <w:rPr>
          <w:rFonts w:ascii="Calibri" w:hAnsi="Calibri" w:cs="Calibri"/>
        </w:rPr>
        <w:t>Wykonawca, co do zasady będzie wykonywać Przedmiot Umowy osobiście, jednakże dopuszcza się realizację Przedmiotu Umowy przy udziale Podwykonawców, z zastrzeżeniem przepisów art. 647</w:t>
      </w:r>
      <w:r>
        <w:rPr>
          <w:rFonts w:ascii="Calibri" w:hAnsi="Calibri" w:cs="Calibri"/>
          <w:vertAlign w:val="superscript"/>
        </w:rPr>
        <w:t>1</w:t>
      </w:r>
      <w:r>
        <w:rPr>
          <w:rFonts w:ascii="Calibri" w:hAnsi="Calibri" w:cs="Calibri"/>
        </w:rPr>
        <w:t xml:space="preserve"> § 2 Kodeksu cywilnego oraz 464 Ustawy Pzp. </w:t>
      </w:r>
    </w:p>
    <w:p w14:paraId="5B68DF25" w14:textId="77777777" w:rsidR="007D1093" w:rsidRDefault="007D1093" w:rsidP="00B91EB1">
      <w:pPr>
        <w:numPr>
          <w:ilvl w:val="0"/>
          <w:numId w:val="33"/>
        </w:numPr>
        <w:suppressAutoHyphens/>
        <w:spacing w:after="0" w:line="288" w:lineRule="auto"/>
        <w:jc w:val="both"/>
        <w:rPr>
          <w:rFonts w:ascii="Calibri" w:hAnsi="Calibri" w:cs="Calibri"/>
        </w:rPr>
      </w:pPr>
      <w:r>
        <w:rPr>
          <w:rFonts w:ascii="Calibri" w:hAnsi="Calibri" w:cs="Calibri"/>
        </w:rPr>
        <w:t>Przed przystąpieniem do realizacji przedmiotu Umowy Wykonawca jest zobowiązany do podania, o ile są już znane, nazw albo imion i nazwisk oraz danych kontaktowych, obejmujących adresy, maile, nr telefonów dotyczących Podwykonawców lub dalszych Podwykonawców i osób do kontaktu z nimi, zgodnie z postanowieniami SWZ i Ustawą Pzp. Powyższe dotyczy odpowiednio zmiany Podwykonawcy lub dalszego Podwykonawcy.</w:t>
      </w:r>
    </w:p>
    <w:p w14:paraId="4F5D489C" w14:textId="77777777" w:rsidR="00EB04B9" w:rsidRDefault="00EB04B9" w:rsidP="00B91EB1">
      <w:pPr>
        <w:numPr>
          <w:ilvl w:val="0"/>
          <w:numId w:val="33"/>
        </w:numPr>
        <w:suppressAutoHyphens/>
        <w:spacing w:after="0" w:line="288" w:lineRule="auto"/>
        <w:jc w:val="both"/>
        <w:rPr>
          <w:rFonts w:ascii="Calibri" w:hAnsi="Calibri" w:cs="Calibri"/>
        </w:rPr>
      </w:pPr>
      <w:r>
        <w:rPr>
          <w:rFonts w:ascii="Calibri" w:hAnsi="Calibri" w:cs="Calibri"/>
        </w:rPr>
        <w:t xml:space="preserve">Strony ustalają, iż przedstawienie Zamawiającemu umowy lub projektu umowy Wykonawcy </w:t>
      </w:r>
      <w:r>
        <w:rPr>
          <w:rFonts w:ascii="Calibri" w:hAnsi="Calibri" w:cs="Calibri"/>
        </w:rPr>
        <w:br/>
        <w:t xml:space="preserve">z podwykonawcą lub umowy z dalszym podwykonawcą następować będzie na adres poczty elektronicznej wskazany w § 18 ust. 3 pkt. 1. Przekazanie Zamawiającemu umowy lub projektu umowy między Wykonawcą a podwykonawcą lub z dalszym podwykonawcą z naruszeniem zasad określonych w zdaniu poprzednim uznawane będzie za bezskuteczne. </w:t>
      </w:r>
    </w:p>
    <w:p w14:paraId="4932B62E" w14:textId="5F440413" w:rsidR="00EB04B9" w:rsidRPr="00EB04B9" w:rsidRDefault="00EB04B9" w:rsidP="00B91EB1">
      <w:pPr>
        <w:numPr>
          <w:ilvl w:val="0"/>
          <w:numId w:val="33"/>
        </w:numPr>
        <w:suppressAutoHyphens/>
        <w:spacing w:after="0" w:line="288" w:lineRule="auto"/>
        <w:jc w:val="both"/>
        <w:rPr>
          <w:rFonts w:ascii="Calibri" w:hAnsi="Calibri" w:cs="Calibri"/>
        </w:rPr>
      </w:pPr>
      <w:r w:rsidRPr="00EB04B9">
        <w:rPr>
          <w:rFonts w:ascii="Calibri" w:eastAsia="Noto Serif CJK SC" w:hAnsi="Calibri" w:cs="Calibri"/>
          <w:kern w:val="3"/>
          <w:lang w:eastAsia="zh-CN" w:bidi="hi-IN"/>
        </w:rPr>
        <w:t>Wykonawca zamierzając zawrzeć umowę o podwykonawstwo, której przedmiotem są roboty budowlane, także w przypadku zamiaru zawarcia przez Podwykonawcę lub dalszego Podwykonawcę umowy podwykonawczej na roboty budowlane, jest zobowiązany przedstawić Zamawiającemu projekt umowy, przy czym w przypadku zamiaru zawarcia umowy przez Podwykonawcę lub dalszego Podwykonawcę Wykonawca wraz ze złożeniem projektu takiej umowy podwykonawczej jest zobowiązany dołączyć swoją zgodę na zawarcie umowy o dalsze podwykonawstwo o treści zgodnej z projektem. Niezgłoszenie przez Zamawiającego w terminie 14 dni od dnia otrzymania projektu umowy lub jego zmiany, pisemnych (pod rygorem nieważności) zastrzeżeń (w wypadku niespełnienia wymagań, o których mowa w ust. 6), uważa się za akceptację projektu umowy lub jego zmiany. W przypadku projektu zmian umowy powyższe postanowienia należy stosować odpowiednio.</w:t>
      </w:r>
    </w:p>
    <w:p w14:paraId="3983E997" w14:textId="69B1F493" w:rsidR="00EB04B9" w:rsidRPr="00EB04B9" w:rsidRDefault="00EB04B9" w:rsidP="00B91EB1">
      <w:pPr>
        <w:pStyle w:val="Akapitzlist"/>
        <w:numPr>
          <w:ilvl w:val="0"/>
          <w:numId w:val="33"/>
        </w:numPr>
        <w:spacing w:line="288" w:lineRule="auto"/>
        <w:jc w:val="both"/>
        <w:rPr>
          <w:rFonts w:ascii="Calibri" w:eastAsia="Times New Roman" w:hAnsi="Calibri" w:cs="Calibri"/>
          <w:lang w:eastAsia="pl-PL"/>
        </w:rPr>
      </w:pPr>
      <w:r w:rsidRPr="00EB04B9">
        <w:rPr>
          <w:rFonts w:ascii="Calibri" w:eastAsia="Times New Roman" w:hAnsi="Calibri" w:cs="Calibri"/>
          <w:lang w:eastAsia="pl-PL"/>
        </w:rPr>
        <w:t xml:space="preserve">Wykonawca jest zobowiązany do zawiadomienia Zamawiającego o wszelkich zmianach danych, </w:t>
      </w:r>
      <w:r w:rsidRPr="00EB04B9">
        <w:rPr>
          <w:rFonts w:ascii="Calibri" w:eastAsia="Times New Roman" w:hAnsi="Calibri" w:cs="Calibri"/>
          <w:lang w:eastAsia="pl-PL"/>
        </w:rPr>
        <w:br/>
        <w:t>o których mowa w § 9 ust. 3, w trakcie realizacji zamówienia i przekazania informacji na temat nowych podwykonawców, którym w późniejszym okresie zamierza powierzyć realizację części zamówienia.</w:t>
      </w:r>
    </w:p>
    <w:p w14:paraId="14A50865"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Jeżeli zmiana albo rezygnacja z podwykonawcy dotyczy podmiotu, na którego zasoby Wykonawca powoływał się na zasadach określonych w art. 118 Ustawy Pzp, w celu wykazania spełnienia warunków udziału w postępowaniu, Wykonawca jest zobowiązany wykazać Zamawiającemu, że:</w:t>
      </w:r>
    </w:p>
    <w:p w14:paraId="1A3FC98F" w14:textId="77777777" w:rsidR="00EB04B9" w:rsidRPr="00EB04B9" w:rsidRDefault="00EB04B9" w:rsidP="00B91EB1">
      <w:pPr>
        <w:numPr>
          <w:ilvl w:val="0"/>
          <w:numId w:val="34"/>
        </w:numPr>
        <w:tabs>
          <w:tab w:val="num" w:pos="993"/>
        </w:tabs>
        <w:suppressAutoHyphens/>
        <w:autoSpaceDN w:val="0"/>
        <w:spacing w:after="0" w:line="276" w:lineRule="auto"/>
        <w:ind w:left="993"/>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proponowany inny podwykonawca lub Wykonawca samodzielnie spełnia je w stopniu nie mniejszym niż podwykonawca, na którego zasoby Wykonawca powoływał się w trakcie postępowania o udzielenie zamówienia oraz </w:t>
      </w:r>
    </w:p>
    <w:p w14:paraId="1C2435A3" w14:textId="77777777" w:rsidR="00EB04B9" w:rsidRPr="00EB04B9" w:rsidRDefault="00EB04B9" w:rsidP="00B91EB1">
      <w:pPr>
        <w:numPr>
          <w:ilvl w:val="0"/>
          <w:numId w:val="34"/>
        </w:numPr>
        <w:tabs>
          <w:tab w:val="num" w:pos="993"/>
        </w:tabs>
        <w:suppressAutoHyphens/>
        <w:autoSpaceDN w:val="0"/>
        <w:spacing w:after="0" w:line="276" w:lineRule="auto"/>
        <w:ind w:left="851"/>
        <w:jc w:val="both"/>
        <w:textAlignment w:val="baseline"/>
        <w:rPr>
          <w:rFonts w:ascii="Calibri" w:eastAsia="Times New Roman" w:hAnsi="Calibri" w:cs="Calibri"/>
          <w:lang w:eastAsia="pl-PL"/>
        </w:rPr>
      </w:pPr>
      <w:r w:rsidRPr="00EB04B9">
        <w:rPr>
          <w:rFonts w:ascii="Calibri" w:eastAsia="Times New Roman" w:hAnsi="Calibri" w:cs="Calibri"/>
          <w:lang w:eastAsia="pl-PL"/>
        </w:rPr>
        <w:t>brak jest podstaw do wykluczenia proponowanego podwykonawcy.</w:t>
      </w:r>
    </w:p>
    <w:p w14:paraId="342A7B04"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i/>
          <w:color w:val="FF0000"/>
          <w:lang w:eastAsia="pl-PL"/>
        </w:rPr>
      </w:pPr>
      <w:r w:rsidRPr="00EB04B9">
        <w:rPr>
          <w:rFonts w:ascii="Calibri" w:eastAsia="Times New Roman" w:hAnsi="Calibri" w:cs="Calibri"/>
          <w:lang w:eastAsia="pl-PL"/>
        </w:rPr>
        <w:t xml:space="preserve">Postanowień ust. 4 nie stosuje się wobec podwykonawców niebędących podmiotami, na których zasoby Wykonawca powoływał się na zasadach określonych w art. 118 Pzp oraz </w:t>
      </w:r>
      <w:r w:rsidRPr="00EB04B9">
        <w:rPr>
          <w:rFonts w:ascii="Calibri" w:eastAsia="Times New Roman" w:hAnsi="Calibri" w:cs="Calibri"/>
          <w:lang w:eastAsia="pl-PL"/>
        </w:rPr>
        <w:br/>
        <w:t>do dalszych podwykonawców</w:t>
      </w:r>
      <w:r w:rsidRPr="00EB04B9">
        <w:rPr>
          <w:rFonts w:ascii="Calibri" w:eastAsia="Times New Roman" w:hAnsi="Calibri" w:cs="Calibri"/>
          <w:i/>
          <w:iCs/>
          <w:lang w:eastAsia="pl-PL"/>
        </w:rPr>
        <w:t>.</w:t>
      </w:r>
    </w:p>
    <w:p w14:paraId="5CBE2942"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Postanowienia dotyczące podwykonawcy odnoszą się wprost również do dalszego podwykonawcy oraz umów zawieranych między podwykonawcą i dalszym podwykonawcą lub między dalszymi podwykonawcami.</w:t>
      </w:r>
    </w:p>
    <w:p w14:paraId="0641BCE5"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lastRenderedPageBreak/>
        <w:t>Wykonawca jest odpowiedzialny za działania lub zaniechania podwykonawcy, jego przedstawicieli lub pracowników, jak za własne działania lub zaniechania i nie może zwolnić się z odpowiedzialności wskazując na brak winy w wyborze. Wykonawca jest zobowiązany do sprawowania na bieżąco nadzoru nad pracami wykonywanymi przez podwykonawcę i do ich koordynacji.</w:t>
      </w:r>
    </w:p>
    <w:p w14:paraId="22F85098"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W celu powierzenia wykonania części zamówienia podwykonawcy, Wykonawca zawiera umowę </w:t>
      </w:r>
      <w:r w:rsidRPr="00EB04B9">
        <w:rPr>
          <w:rFonts w:ascii="Calibri" w:eastAsia="Times New Roman" w:hAnsi="Calibri" w:cs="Calibri"/>
          <w:lang w:eastAsia="pl-PL"/>
        </w:rPr>
        <w:br/>
        <w:t>o podwykonawstwo.</w:t>
      </w:r>
    </w:p>
    <w:p w14:paraId="2B38A1ED"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Każdy projekt umowy i umowa o podwykonawstwo musi zawierać postanowienia niesprzeczne </w:t>
      </w:r>
      <w:r w:rsidRPr="00EB04B9">
        <w:rPr>
          <w:rFonts w:ascii="Calibri" w:eastAsia="Times New Roman" w:hAnsi="Calibri" w:cs="Calibri"/>
          <w:lang w:eastAsia="pl-PL"/>
        </w:rPr>
        <w:br/>
        <w:t xml:space="preserve">z postanowieniami niniejszej Umowy oraz będzie zawierać w szczególności: </w:t>
      </w:r>
    </w:p>
    <w:p w14:paraId="36A8B83F" w14:textId="77777777" w:rsidR="00EB04B9" w:rsidRPr="00EB04B9" w:rsidRDefault="00EB04B9" w:rsidP="00B91EB1">
      <w:pPr>
        <w:numPr>
          <w:ilvl w:val="0"/>
          <w:numId w:val="35"/>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określenie stron, z tym zastrzeżeniem, że w przypadku, gdy zamówienie publiczne zostało udzielone wykonawcom, którzy wspólnie ubiegali się o jego udzielenie (konsorcjum) i wspólnie występują </w:t>
      </w:r>
      <w:r w:rsidRPr="00EB04B9">
        <w:rPr>
          <w:rFonts w:ascii="Calibri" w:eastAsia="Times New Roman" w:hAnsi="Calibri" w:cs="Calibri"/>
          <w:lang w:eastAsia="pl-PL"/>
        </w:rPr>
        <w:br/>
        <w:t xml:space="preserve">w niniejszej umowie jako Wykonawca, umowa o podwykonawstwo powinna być zawarta </w:t>
      </w:r>
      <w:r w:rsidRPr="00EB04B9">
        <w:rPr>
          <w:rFonts w:ascii="Calibri" w:eastAsia="Times New Roman" w:hAnsi="Calibri" w:cs="Calibri"/>
          <w:lang w:eastAsia="pl-PL"/>
        </w:rPr>
        <w:br/>
        <w:t>z wszystkimi członkami konsorcjum, a nie tylko z jednym lub niektórymi z nich;</w:t>
      </w:r>
    </w:p>
    <w:p w14:paraId="01B116BE" w14:textId="77777777" w:rsidR="00EB04B9" w:rsidRPr="00EB04B9" w:rsidRDefault="00EB04B9" w:rsidP="00B91EB1">
      <w:pPr>
        <w:numPr>
          <w:ilvl w:val="0"/>
          <w:numId w:val="35"/>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zakres robót przewidzianych do wykonania; </w:t>
      </w:r>
    </w:p>
    <w:p w14:paraId="01C21FF0" w14:textId="77777777" w:rsidR="00EB04B9" w:rsidRPr="00EB04B9" w:rsidRDefault="00EB04B9" w:rsidP="00B91EB1">
      <w:pPr>
        <w:numPr>
          <w:ilvl w:val="0"/>
          <w:numId w:val="35"/>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termin realizacji robót, który będzie zgodny z terminem wykonania niniejszej Umowy oraz </w:t>
      </w:r>
      <w:r w:rsidRPr="00EB04B9">
        <w:rPr>
          <w:rFonts w:ascii="Calibri" w:eastAsia="Times New Roman" w:hAnsi="Calibri" w:cs="Calibri"/>
          <w:lang w:eastAsia="pl-PL"/>
        </w:rPr>
        <w:br/>
        <w:t>z harmonogramem rzeczowym, o którym mowa w § 11 Umowy;</w:t>
      </w:r>
    </w:p>
    <w:p w14:paraId="0F4FF46A" w14:textId="77777777" w:rsidR="00EB04B9" w:rsidRPr="00EB04B9" w:rsidRDefault="00EB04B9" w:rsidP="00B91EB1">
      <w:pPr>
        <w:numPr>
          <w:ilvl w:val="0"/>
          <w:numId w:val="35"/>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terminy i zasady dokonywania odbioru, </w:t>
      </w:r>
    </w:p>
    <w:p w14:paraId="09602FCB" w14:textId="77777777" w:rsidR="00EB04B9" w:rsidRPr="00EB04B9" w:rsidRDefault="00EB04B9" w:rsidP="00B91EB1">
      <w:pPr>
        <w:numPr>
          <w:ilvl w:val="0"/>
          <w:numId w:val="35"/>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wynagrodzenie i zasady płatności za wykonanie robót, z zastrzeżeniem że nie będzie ono wyższe od wynagrodzenia za wykonanie tego samego zakresu robót należnego Wykonawcy od Zamawiającego (wynikającego z niniejszej Umowy);</w:t>
      </w:r>
    </w:p>
    <w:p w14:paraId="4A162DD2" w14:textId="77777777" w:rsidR="00EB04B9" w:rsidRPr="00EB04B9" w:rsidRDefault="00EB04B9" w:rsidP="00B91EB1">
      <w:pPr>
        <w:numPr>
          <w:ilvl w:val="0"/>
          <w:numId w:val="35"/>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wymóg zatrudnienia przez podwykonawcę na podstawie Umowy o pracę osób wykonujących czynności, o których mowa w § 21 ust. 1 Umowy, obowiązki w zakresie dokumentowania oraz sankcje z tytułu niespełnienia tego wymogu;</w:t>
      </w:r>
    </w:p>
    <w:p w14:paraId="4FE8A5FA" w14:textId="77777777" w:rsidR="00EB04B9" w:rsidRPr="00EB04B9" w:rsidRDefault="00EB04B9" w:rsidP="00B91EB1">
      <w:pPr>
        <w:numPr>
          <w:ilvl w:val="0"/>
          <w:numId w:val="35"/>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wymaganą treść postanowień projektu Umowy i Umowy o podwykonawstwo zawieranej z dalszym podwykonawcą, przy czym nie może ona być mniej korzystna dla dalszego podwykonawcy niż postanowienia niniejszej Umowy.</w:t>
      </w:r>
    </w:p>
    <w:p w14:paraId="2B344389"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Wykonawca, podwykonawca lub dalszy podwykonawca zamierzający zawrzeć umowę </w:t>
      </w:r>
      <w:r w:rsidRPr="00EB04B9">
        <w:rPr>
          <w:rFonts w:ascii="Calibri" w:eastAsia="Times New Roman" w:hAnsi="Calibri" w:cs="Calibri"/>
          <w:lang w:eastAsia="pl-PL"/>
        </w:rPr>
        <w:br/>
        <w:t xml:space="preserve">o podwykonawstwo, której przedmiotem jest wykonanie robót budowlanych, jest zobowiązany </w:t>
      </w:r>
      <w:r w:rsidRPr="00EB04B9">
        <w:rPr>
          <w:rFonts w:ascii="Calibri" w:eastAsia="Times New Roman" w:hAnsi="Calibri" w:cs="Calibri"/>
          <w:lang w:eastAsia="pl-PL"/>
        </w:rPr>
        <w:br/>
        <w:t xml:space="preserve">do przedłożenia Zamawiającemu projektu Umowy o podwykonawstwo przy czym podwykonawca lub dalszy podwykonawca do projektu Umowy dołączy zgodę Wykonawcy na zawarcie Umowy </w:t>
      </w:r>
      <w:r w:rsidRPr="00EB04B9">
        <w:rPr>
          <w:rFonts w:ascii="Calibri" w:eastAsia="Times New Roman" w:hAnsi="Calibri" w:cs="Calibri"/>
          <w:lang w:eastAsia="pl-PL"/>
        </w:rPr>
        <w:br/>
        <w:t xml:space="preserve">o podwykonawstwo o treści zgodnej z przedłożonym projektem Umowy. </w:t>
      </w:r>
    </w:p>
    <w:p w14:paraId="0F0F9ED6"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Zamawiający w terminie 10 dni od otrzymania od Wykonawcy projektu Umowy o podwykonawstwo, może wnieść do niej pisemne zastrzeżenia. Jeżeli tego nie uczyni, oznaczać to będzie akceptację projektu Umowy przez Zamawiającego.</w:t>
      </w:r>
    </w:p>
    <w:p w14:paraId="654D36D4"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W przypadku zgłoszenia przez Zamawiającego zastrzeżeń do projektu Umowy o podwykonawstwo, Wykonawca, podwykonawca lub dalszy podwykonawca może przedłożyć zmieniony projekt Umowy </w:t>
      </w:r>
      <w:r w:rsidRPr="00EB04B9">
        <w:rPr>
          <w:rFonts w:ascii="Calibri" w:eastAsia="Times New Roman" w:hAnsi="Calibri" w:cs="Calibri"/>
          <w:lang w:eastAsia="pl-PL"/>
        </w:rPr>
        <w:br/>
        <w:t>o podwykonawstwo, uwzględniający w całości zastrzeżenia Zamawiającego. W takim przypadku termin do zgłoszenia zastrzeżeń przez Zamawiającego, o którym mowa w § 9 ust. 10 Umowy, rozpoczyna bieg na nowo.</w:t>
      </w:r>
    </w:p>
    <w:p w14:paraId="5E3D60F8"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73BDF0E4"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Zamawiający w terminie do 3 dni od doręczenia mu kopii Umowy o podwykonawstwo może zgłosić sprzeciw do treści tej Umowy. Jeżeli tego nie uczyni, oznaczać to będzie akceptację Umowy </w:t>
      </w:r>
      <w:r w:rsidRPr="00EB04B9">
        <w:rPr>
          <w:rFonts w:ascii="Calibri" w:eastAsia="Times New Roman" w:hAnsi="Calibri" w:cs="Calibri"/>
          <w:lang w:eastAsia="pl-PL"/>
        </w:rPr>
        <w:br/>
        <w:t xml:space="preserve">o podwykonawstwo. </w:t>
      </w:r>
    </w:p>
    <w:p w14:paraId="58CF631F"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lastRenderedPageBreak/>
        <w:t xml:space="preserve">Zamawiający jest uprawniony do zgłaszania pisemnych zastrzeżeń do projektu Umowy </w:t>
      </w:r>
      <w:r w:rsidRPr="00EB04B9">
        <w:rPr>
          <w:rFonts w:ascii="Calibri" w:eastAsia="Times New Roman" w:hAnsi="Calibri" w:cs="Calibri"/>
          <w:lang w:eastAsia="pl-PL"/>
        </w:rPr>
        <w:br/>
        <w:t xml:space="preserve">o podwykonawstwo lub sprzeciwu do Umowy o podwykonawstwo, w szczególności gdy: </w:t>
      </w:r>
    </w:p>
    <w:p w14:paraId="271A85B0" w14:textId="77777777" w:rsidR="00EB04B9" w:rsidRPr="00EB04B9" w:rsidRDefault="00EB04B9" w:rsidP="00B91EB1">
      <w:pPr>
        <w:numPr>
          <w:ilvl w:val="0"/>
          <w:numId w:val="36"/>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nie będzie spełniała wymagań określonych w dokumentach zamówienia; </w:t>
      </w:r>
    </w:p>
    <w:p w14:paraId="3F877A38" w14:textId="77777777" w:rsidR="00EB04B9" w:rsidRPr="00EB04B9" w:rsidRDefault="00EB04B9" w:rsidP="00B91EB1">
      <w:pPr>
        <w:numPr>
          <w:ilvl w:val="0"/>
          <w:numId w:val="36"/>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będzie zobowiązywała podwykonawcę do realizacji kluczowych części zamówienia, o których mowa w § 11 ust. 2 Umowy;</w:t>
      </w:r>
    </w:p>
    <w:p w14:paraId="4B68828C" w14:textId="77777777" w:rsidR="00EB04B9" w:rsidRPr="00EB04B9" w:rsidRDefault="00EB04B9" w:rsidP="00B91EB1">
      <w:pPr>
        <w:numPr>
          <w:ilvl w:val="0"/>
          <w:numId w:val="36"/>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będzie przewidywała termin zapłaty wynagrodzenia dłuższy niż 30 dni od dnia doręczenia Wykonawcy, podwykonawcy lub dalszemu podwykonawcy faktury lub rachunku, potwierdzających wykonanie zleconego świadczenia;</w:t>
      </w:r>
    </w:p>
    <w:p w14:paraId="0365044A" w14:textId="77777777" w:rsidR="00EB04B9" w:rsidRPr="00EB04B9" w:rsidRDefault="00EB04B9" w:rsidP="00B91EB1">
      <w:pPr>
        <w:numPr>
          <w:ilvl w:val="0"/>
          <w:numId w:val="36"/>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będzie zawierała zapisy uzależniające dokonanie zapłaty na rzecz podwykonawcy od odbioru robót przez Zamawiającego lub od zapłaty należności Wykonawcy przez Zamawiającego; </w:t>
      </w:r>
    </w:p>
    <w:p w14:paraId="55622CAD" w14:textId="77777777" w:rsidR="00EB04B9" w:rsidRPr="00EB04B9" w:rsidRDefault="00EB04B9" w:rsidP="00B91EB1">
      <w:pPr>
        <w:numPr>
          <w:ilvl w:val="0"/>
          <w:numId w:val="36"/>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nie będzie zawierała uregulowań dotyczących zawierania umów na roboty budowlane z dalszymi podwykonawcami w szczególności zapisów warunkujących podpisanie tych umów od zgody Wykonawcy i od akceptacji Zamawiającego; </w:t>
      </w:r>
    </w:p>
    <w:p w14:paraId="3258BF9E" w14:textId="77777777" w:rsidR="00EB04B9" w:rsidRPr="00EB04B9" w:rsidRDefault="00EB04B9" w:rsidP="00B91EB1">
      <w:pPr>
        <w:numPr>
          <w:ilvl w:val="0"/>
          <w:numId w:val="36"/>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będzie zawierać postanowienia, które w ocenie Zamawiającego będą mogły utrudniać lub uniemożliwiać prawidłową lub terminową realizację niniejszej Umowy, zgodnie z jej treścią;</w:t>
      </w:r>
    </w:p>
    <w:p w14:paraId="11BBD0EA" w14:textId="77777777" w:rsidR="00EB04B9" w:rsidRPr="00EB04B9" w:rsidRDefault="00EB04B9" w:rsidP="00B91EB1">
      <w:pPr>
        <w:numPr>
          <w:ilvl w:val="0"/>
          <w:numId w:val="36"/>
        </w:numPr>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6D4A638B"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Uregulowania niniejszego paragrafu stosuje się do zmian projektów umów o podwykonawstwo jak i zmian umów o podwykonawstwo. </w:t>
      </w:r>
    </w:p>
    <w:p w14:paraId="59D9B0B9"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0F5D9256"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określonej w § 7 ust. 2.</w:t>
      </w:r>
    </w:p>
    <w:p w14:paraId="13C39AA7"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W przypadku, o którym mowa w § 9 ust. 19 Umowy, jeżeli termin zapłaty wynagrodzenia jest dłuższy niż 30 dni, Zamawiający informuje o tym Wykonawcę i wzywa go do zmiany tej Umowy pod rygorem wystąpienia o zapłatę kary umownej. </w:t>
      </w:r>
    </w:p>
    <w:p w14:paraId="5210AEFD"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Procedurę, o której mowa w § 9 ust. 19 i 20 Umowy, stosuje się do wszystkich zmian umów o podwykonawstwo, których przedmiotem są dostawy lub usługi. </w:t>
      </w:r>
    </w:p>
    <w:p w14:paraId="65161432" w14:textId="77777777" w:rsidR="00EB04B9" w:rsidRPr="00EB04B9" w:rsidRDefault="00EB04B9" w:rsidP="00B91EB1">
      <w:pPr>
        <w:numPr>
          <w:ilvl w:val="0"/>
          <w:numId w:val="33"/>
        </w:numPr>
        <w:tabs>
          <w:tab w:val="num" w:pos="360"/>
        </w:tabs>
        <w:suppressAutoHyphens/>
        <w:autoSpaceDN w:val="0"/>
        <w:spacing w:after="0" w:line="276" w:lineRule="auto"/>
        <w:jc w:val="both"/>
        <w:textAlignment w:val="baseline"/>
        <w:rPr>
          <w:rFonts w:ascii="Calibri" w:eastAsia="Times New Roman" w:hAnsi="Calibri" w:cs="Calibri"/>
          <w:lang w:eastAsia="pl-PL"/>
        </w:rPr>
      </w:pPr>
      <w:r w:rsidRPr="00EB04B9">
        <w:rPr>
          <w:rFonts w:ascii="Calibri" w:eastAsia="Times New Roman" w:hAnsi="Calibri" w:cs="Calibri"/>
          <w:lang w:eastAsia="pl-PL"/>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w:t>
      </w:r>
      <w:r w:rsidRPr="00EB04B9">
        <w:rPr>
          <w:rFonts w:ascii="Calibri" w:eastAsia="Times New Roman" w:hAnsi="Calibri" w:cs="Calibri"/>
          <w:lang w:eastAsia="pl-PL"/>
        </w:rPr>
        <w:br/>
        <w:t>o podwykonawstwo, której przedmiotem są dostawy lub usługi, na zasadach określonych w art. 465 Ustawy Pzp</w:t>
      </w:r>
      <w:r w:rsidRPr="00EB04B9">
        <w:rPr>
          <w:rFonts w:ascii="Calibri" w:eastAsia="Times New Roman" w:hAnsi="Calibri" w:cs="Calibri"/>
          <w:lang w:eastAsia="ar-SA"/>
        </w:rPr>
        <w:t>.</w:t>
      </w:r>
    </w:p>
    <w:p w14:paraId="1B11BEC6" w14:textId="77777777" w:rsidR="00EB04B9" w:rsidRPr="00EB04B9" w:rsidRDefault="00EB04B9" w:rsidP="00EB04B9">
      <w:pPr>
        <w:suppressAutoHyphens/>
        <w:spacing w:after="0" w:line="276" w:lineRule="auto"/>
        <w:ind w:left="360"/>
        <w:jc w:val="both"/>
        <w:rPr>
          <w:rFonts w:ascii="Calibri" w:eastAsia="Times New Roman" w:hAnsi="Calibri" w:cs="Calibri"/>
          <w:lang w:eastAsia="pl-PL"/>
        </w:rPr>
      </w:pPr>
    </w:p>
    <w:p w14:paraId="72F052ED"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lastRenderedPageBreak/>
        <w:t>§ 10</w:t>
      </w:r>
      <w:r w:rsidRPr="00E10AE4">
        <w:rPr>
          <w:rFonts w:ascii="Calibri" w:eastAsia="Times New Roman" w:hAnsi="Calibri" w:cs="Calibri"/>
          <w:b/>
          <w:kern w:val="28"/>
          <w:lang w:eastAsia="pl-PL"/>
        </w:rPr>
        <w:br/>
        <w:t>Zmiany dotyczące personelu Wykonawcy</w:t>
      </w:r>
    </w:p>
    <w:p w14:paraId="23A73413" w14:textId="77777777" w:rsidR="00EB04B9" w:rsidRPr="00EB04B9" w:rsidRDefault="00EB04B9" w:rsidP="00B91EB1">
      <w:pPr>
        <w:numPr>
          <w:ilvl w:val="6"/>
          <w:numId w:val="19"/>
        </w:numPr>
        <w:suppressAutoHyphens/>
        <w:autoSpaceDN w:val="0"/>
        <w:spacing w:after="0" w:line="276" w:lineRule="auto"/>
        <w:ind w:left="284" w:hanging="284"/>
        <w:jc w:val="both"/>
        <w:textAlignment w:val="baseline"/>
        <w:rPr>
          <w:rFonts w:ascii="Calibri" w:eastAsia="Times New Roman" w:hAnsi="Calibri" w:cs="Calibri"/>
          <w:b/>
          <w:lang w:eastAsia="pl-PL"/>
        </w:rPr>
      </w:pPr>
      <w:r w:rsidRPr="00EB04B9">
        <w:rPr>
          <w:rFonts w:ascii="Calibri" w:eastAsia="Times New Roman" w:hAnsi="Calibri" w:cs="Calibri"/>
          <w:lang w:eastAsia="pl-PL"/>
        </w:rPr>
        <w:t>Jeżeli w trakcie wykonywania robót konieczna będzie zmiana jednej z osób wskazanych przez Wykonawcę w umowie, Wykonawca powiadomi o tym fakcie Zamawiającego, wskazując przyczynę zmiany oraz osobę zastępującą i przedstawiając jej kwalifikacje co najmniej równe kwalifikacjom osoby zastępowanej.</w:t>
      </w:r>
    </w:p>
    <w:p w14:paraId="60857D30" w14:textId="77777777" w:rsidR="00EB04B9" w:rsidRPr="00EB04B9" w:rsidRDefault="00EB04B9" w:rsidP="00B91EB1">
      <w:pPr>
        <w:numPr>
          <w:ilvl w:val="6"/>
          <w:numId w:val="19"/>
        </w:numPr>
        <w:suppressAutoHyphens/>
        <w:autoSpaceDN w:val="0"/>
        <w:spacing w:after="0" w:line="276" w:lineRule="auto"/>
        <w:ind w:left="284" w:hanging="284"/>
        <w:jc w:val="both"/>
        <w:textAlignment w:val="baseline"/>
        <w:rPr>
          <w:rFonts w:ascii="Calibri" w:eastAsia="Times New Roman" w:hAnsi="Calibri" w:cs="Calibri"/>
          <w:b/>
          <w:lang w:eastAsia="pl-PL"/>
        </w:rPr>
      </w:pPr>
      <w:r w:rsidRPr="00EB04B9">
        <w:rPr>
          <w:rFonts w:ascii="Calibri" w:eastAsia="Times New Roman" w:hAnsi="Calibri" w:cs="Calibri"/>
          <w:lang w:eastAsia="pl-PL"/>
        </w:rPr>
        <w:t xml:space="preserve">Wykonawca przedłoży Zamawiającemu propozycje zmian, o których mowa w ust. 1, nie później niż w terminie 3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w:t>
      </w:r>
    </w:p>
    <w:p w14:paraId="7C2094CB" w14:textId="77777777" w:rsidR="00EB04B9" w:rsidRPr="00EB04B9" w:rsidRDefault="00EB04B9" w:rsidP="00B91EB1">
      <w:pPr>
        <w:numPr>
          <w:ilvl w:val="6"/>
          <w:numId w:val="19"/>
        </w:numPr>
        <w:suppressAutoHyphens/>
        <w:autoSpaceDN w:val="0"/>
        <w:spacing w:after="0" w:line="276" w:lineRule="auto"/>
        <w:ind w:left="284" w:hanging="284"/>
        <w:jc w:val="both"/>
        <w:textAlignment w:val="baseline"/>
        <w:rPr>
          <w:rFonts w:ascii="Calibri" w:eastAsia="Times New Roman" w:hAnsi="Calibri" w:cs="Calibri"/>
          <w:b/>
          <w:lang w:eastAsia="pl-PL"/>
        </w:rPr>
      </w:pPr>
      <w:r w:rsidRPr="00EB04B9">
        <w:rPr>
          <w:rFonts w:ascii="Calibri" w:eastAsia="Times New Roman" w:hAnsi="Calibri" w:cs="Calibri"/>
          <w:lang w:eastAsia="pl-PL"/>
        </w:rPr>
        <w:t xml:space="preserve">Wykonawca jest zobowiązany zapewnić, aby kierownik budowy oraz kierownicy robót </w:t>
      </w:r>
      <w:r w:rsidRPr="00EB04B9">
        <w:rPr>
          <w:rFonts w:ascii="Calibri" w:eastAsia="Times New Roman" w:hAnsi="Calibri" w:cs="Calibri"/>
          <w:lang w:eastAsia="pl-PL"/>
        </w:rPr>
        <w:br/>
        <w:t xml:space="preserve">branżowych przebywali i wykonywali swoje obowiązki osobiście na terenie budowy. </w:t>
      </w:r>
    </w:p>
    <w:p w14:paraId="08F92157" w14:textId="77777777" w:rsidR="00EB04B9" w:rsidRPr="00EB04B9" w:rsidRDefault="00EB04B9" w:rsidP="00B91EB1">
      <w:pPr>
        <w:numPr>
          <w:ilvl w:val="6"/>
          <w:numId w:val="19"/>
        </w:numPr>
        <w:suppressAutoHyphens/>
        <w:autoSpaceDN w:val="0"/>
        <w:spacing w:after="0" w:line="276" w:lineRule="auto"/>
        <w:ind w:left="284" w:hanging="284"/>
        <w:jc w:val="both"/>
        <w:textAlignment w:val="baseline"/>
        <w:rPr>
          <w:rFonts w:ascii="Calibri" w:eastAsia="Times New Roman" w:hAnsi="Calibri" w:cs="Calibri"/>
          <w:b/>
          <w:lang w:eastAsia="pl-PL"/>
        </w:rPr>
      </w:pPr>
      <w:r w:rsidRPr="00EB04B9">
        <w:rPr>
          <w:rFonts w:ascii="Calibri" w:eastAsia="Times New Roman" w:hAnsi="Calibri" w:cs="Calibri"/>
          <w:lang w:eastAsia="pl-PL"/>
        </w:rPr>
        <w:t xml:space="preserve">Wykonawca jest zobowiązany zapewnić, aby osoby zaangażowane do wykonania robót nosiły </w:t>
      </w:r>
      <w:r w:rsidRPr="00EB04B9">
        <w:rPr>
          <w:rFonts w:ascii="Calibri" w:eastAsia="Times New Roman" w:hAnsi="Calibri" w:cs="Calibri"/>
          <w:lang w:eastAsia="pl-PL"/>
        </w:rPr>
        <w:br/>
        <w:t>na terenie budowy oznaczenia identyfikujące podmioty, które je zaangażowały.</w:t>
      </w:r>
    </w:p>
    <w:p w14:paraId="691C5008" w14:textId="77777777" w:rsidR="00CC67BF" w:rsidRPr="00E10AE4" w:rsidRDefault="00CC67BF" w:rsidP="00043F34">
      <w:pPr>
        <w:keepNext/>
        <w:suppressAutoHyphens/>
        <w:spacing w:after="0" w:line="276" w:lineRule="auto"/>
        <w:jc w:val="center"/>
        <w:outlineLvl w:val="0"/>
        <w:rPr>
          <w:rFonts w:ascii="Calibri" w:eastAsia="Times New Roman" w:hAnsi="Calibri" w:cs="Calibri"/>
          <w:lang w:eastAsia="pl-PL"/>
        </w:rPr>
      </w:pPr>
    </w:p>
    <w:p w14:paraId="3211558B" w14:textId="15C57F0D" w:rsidR="00000C37" w:rsidRPr="00E10AE4" w:rsidRDefault="00043F34" w:rsidP="00000C37">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11</w:t>
      </w:r>
    </w:p>
    <w:p w14:paraId="3B4CE8BB" w14:textId="54FAB388"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Procedury bezpieczeństwa</w:t>
      </w:r>
    </w:p>
    <w:p w14:paraId="10891558" w14:textId="77777777" w:rsidR="00043F34" w:rsidRPr="00E10AE4" w:rsidRDefault="00043F34" w:rsidP="00B91EB1">
      <w:pPr>
        <w:numPr>
          <w:ilvl w:val="0"/>
          <w:numId w:val="20"/>
        </w:numPr>
        <w:tabs>
          <w:tab w:val="num"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Wykonawca podczas wykonywania robót jest zobowiązany zapewnić przestrzeganie przepisów </w:t>
      </w:r>
      <w:r w:rsidRPr="00E10AE4">
        <w:rPr>
          <w:rFonts w:ascii="Calibri" w:eastAsia="Times New Roman" w:hAnsi="Calibri" w:cs="Calibri"/>
          <w:lang w:eastAsia="pl-PL"/>
        </w:rPr>
        <w:br/>
        <w:t>oraz zasad w zakresie bezpieczeństwa i higieny pracy, bezpieczeństwa i ochrony zdrowia oraz ochrony przeciwpożarowej przez osoby przebywające na terenie budowy.</w:t>
      </w:r>
    </w:p>
    <w:p w14:paraId="7604886A" w14:textId="54F7DC48" w:rsidR="00043F34" w:rsidRPr="00E10AE4" w:rsidRDefault="00043F34" w:rsidP="00B91EB1">
      <w:pPr>
        <w:numPr>
          <w:ilvl w:val="0"/>
          <w:numId w:val="20"/>
        </w:numPr>
        <w:tabs>
          <w:tab w:val="num" w:pos="284"/>
        </w:tabs>
        <w:suppressAutoHyphens/>
        <w:autoSpaceDN w:val="0"/>
        <w:spacing w:after="240" w:line="276" w:lineRule="auto"/>
        <w:ind w:left="284" w:hanging="284"/>
        <w:contextualSpacing/>
        <w:jc w:val="both"/>
        <w:textAlignment w:val="baseline"/>
        <w:rPr>
          <w:rFonts w:ascii="Calibri" w:eastAsia="Times New Roman" w:hAnsi="Calibri" w:cs="Calibri"/>
          <w:lang w:eastAsia="pl-PL"/>
        </w:rPr>
      </w:pPr>
      <w:r w:rsidRPr="00E10AE4">
        <w:rPr>
          <w:rFonts w:ascii="Calibri" w:eastAsia="Times New Roman" w:hAnsi="Calibri" w:cs="Calibri"/>
          <w:lang w:eastAsia="pl-PL"/>
        </w:rPr>
        <w:t>Do obowiązków Wykonawcy należy w szczególności wykonanie i utrzymanie na własny koszt wszelkich zabezpieczeń i urządzeń niezbędnych w celu</w:t>
      </w:r>
      <w:r w:rsidR="00000C37">
        <w:rPr>
          <w:rFonts w:ascii="Calibri" w:eastAsia="Times New Roman" w:hAnsi="Calibri" w:cs="Calibri"/>
          <w:lang w:eastAsia="pl-PL"/>
        </w:rPr>
        <w:t>, o którym mowa w ust. 1.</w:t>
      </w:r>
    </w:p>
    <w:p w14:paraId="26F2343C" w14:textId="77777777" w:rsidR="00043F34" w:rsidRPr="00E10AE4" w:rsidRDefault="00043F34" w:rsidP="00043F34">
      <w:pPr>
        <w:suppressAutoHyphens/>
        <w:spacing w:after="240" w:line="276" w:lineRule="auto"/>
        <w:ind w:left="284"/>
        <w:contextualSpacing/>
        <w:jc w:val="both"/>
        <w:rPr>
          <w:rFonts w:ascii="Calibri" w:eastAsia="Times New Roman" w:hAnsi="Calibri" w:cs="Calibri"/>
          <w:lang w:eastAsia="pl-PL"/>
        </w:rPr>
      </w:pPr>
    </w:p>
    <w:p w14:paraId="34CAA0AA" w14:textId="28799FEA"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1</w:t>
      </w:r>
      <w:r w:rsidR="00000C37">
        <w:rPr>
          <w:rFonts w:ascii="Calibri" w:eastAsia="Times New Roman" w:hAnsi="Calibri" w:cs="Calibri"/>
          <w:b/>
          <w:kern w:val="28"/>
          <w:lang w:eastAsia="pl-PL"/>
        </w:rPr>
        <w:t>2</w:t>
      </w:r>
      <w:r w:rsidRPr="00E10AE4">
        <w:rPr>
          <w:rFonts w:ascii="Calibri" w:eastAsia="Times New Roman" w:hAnsi="Calibri" w:cs="Calibri"/>
          <w:b/>
          <w:kern w:val="28"/>
          <w:lang w:eastAsia="pl-PL"/>
        </w:rPr>
        <w:br/>
        <w:t>Ubezpieczenie Wykonawcy</w:t>
      </w:r>
    </w:p>
    <w:p w14:paraId="441F6E52" w14:textId="77777777" w:rsidR="00000C37" w:rsidRPr="00000C37" w:rsidRDefault="00000C37" w:rsidP="00B91EB1">
      <w:pPr>
        <w:numPr>
          <w:ilvl w:val="0"/>
          <w:numId w:val="51"/>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bCs/>
          <w:i/>
          <w:iCs/>
          <w:lang w:eastAsia="pl-PL"/>
        </w:rPr>
      </w:pPr>
      <w:r w:rsidRPr="00000C37">
        <w:rPr>
          <w:rFonts w:ascii="Calibri" w:eastAsia="Noto Serif CJK SC" w:hAnsi="Calibri" w:cs="Calibri"/>
          <w:kern w:val="3"/>
          <w:lang w:eastAsia="zh-CN" w:bidi="hi-IN"/>
        </w:rPr>
        <w:t xml:space="preserve">Wykonawca złożył Zamawiającemu przed zawarciem Umowy, polisę od odpowiedzialności cywilnej (OC) wykonawcy z tytułu prowadzonej działalności gospodarczej, obejmującą swym zakresem co najmniej szkody poniesione przez osoby trzecie w wyniku śmierci, uszkodzenia ciała, rozstroju zdrowia (szkoda osobowa) lub w wyniku utraty, zniszczenia lub uszkodzenia mienia własnego bądź osób trzecich, a także szkody spowodowane błędami (szkoda rzeczowa), powstałe w związku z wykonywaniem robót budowlanych i innych prac objętych przedmiotem umowy, na kwotę ubezpieczenia nie niższą niż </w:t>
      </w:r>
      <w:r w:rsidRPr="00000C37">
        <w:rPr>
          <w:rFonts w:ascii="Calibri" w:eastAsia="Noto Serif CJK SC" w:hAnsi="Calibri" w:cs="Calibri"/>
          <w:iCs/>
          <w:kern w:val="3"/>
          <w:lang w:eastAsia="zh-CN" w:bidi="hi-IN"/>
        </w:rPr>
        <w:t>300 000,00 zł</w:t>
      </w:r>
      <w:r w:rsidRPr="00000C37">
        <w:rPr>
          <w:rFonts w:ascii="Calibri" w:eastAsia="Noto Serif CJK SC" w:hAnsi="Calibri" w:cs="Calibri"/>
          <w:i/>
          <w:kern w:val="3"/>
          <w:lang w:eastAsia="zh-CN" w:bidi="hi-IN"/>
        </w:rPr>
        <w:t>.</w:t>
      </w:r>
    </w:p>
    <w:p w14:paraId="04D820D3" w14:textId="77777777" w:rsidR="00000C37" w:rsidRPr="00000C37" w:rsidRDefault="00000C37" w:rsidP="00B91EB1">
      <w:pPr>
        <w:numPr>
          <w:ilvl w:val="0"/>
          <w:numId w:val="51"/>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b/>
          <w:lang w:eastAsia="pl-PL"/>
        </w:rPr>
      </w:pPr>
      <w:r w:rsidRPr="00000C37">
        <w:rPr>
          <w:rFonts w:ascii="Calibri" w:eastAsia="Times New Roman" w:hAnsi="Calibri" w:cs="Calibri"/>
          <w:lang w:eastAsia="pl-PL"/>
        </w:rPr>
        <w:t xml:space="preserve">Umowa ubezpieczenia, o której mowa w ust. 1 musi zapewniać wypłatę odszkodowania płatnego </w:t>
      </w:r>
      <w:r w:rsidRPr="00000C37">
        <w:rPr>
          <w:rFonts w:ascii="Calibri" w:eastAsia="Times New Roman" w:hAnsi="Calibri" w:cs="Calibri"/>
          <w:lang w:eastAsia="pl-PL"/>
        </w:rPr>
        <w:br/>
        <w:t xml:space="preserve">w złotych polskich, bez ograniczeń. </w:t>
      </w:r>
    </w:p>
    <w:p w14:paraId="726FFABE" w14:textId="77777777" w:rsidR="00000C37" w:rsidRPr="00000C37" w:rsidRDefault="00000C37" w:rsidP="00B91EB1">
      <w:pPr>
        <w:numPr>
          <w:ilvl w:val="0"/>
          <w:numId w:val="51"/>
        </w:numPr>
        <w:tabs>
          <w:tab w:val="left" w:pos="284"/>
        </w:tabs>
        <w:suppressAutoHyphens/>
        <w:autoSpaceDN w:val="0"/>
        <w:spacing w:after="0" w:line="276" w:lineRule="auto"/>
        <w:ind w:left="426" w:hanging="426"/>
        <w:contextualSpacing/>
        <w:jc w:val="both"/>
        <w:textAlignment w:val="baseline"/>
        <w:rPr>
          <w:rFonts w:ascii="Calibri" w:eastAsia="Times New Roman" w:hAnsi="Calibri" w:cs="Calibri"/>
          <w:b/>
          <w:lang w:eastAsia="pl-PL"/>
        </w:rPr>
      </w:pPr>
      <w:r w:rsidRPr="00000C37">
        <w:rPr>
          <w:rFonts w:ascii="Calibri" w:eastAsia="Times New Roman" w:hAnsi="Calibri" w:cs="Calibri"/>
          <w:lang w:eastAsia="pl-PL"/>
        </w:rPr>
        <w:t>Koszt umowy lub umów, o których mowa w ust. 1, pokrywa w całości Wykonawca.</w:t>
      </w:r>
    </w:p>
    <w:p w14:paraId="4CF33ECA" w14:textId="77777777" w:rsidR="00000C37" w:rsidRPr="00000C37" w:rsidRDefault="00000C37" w:rsidP="00B91EB1">
      <w:pPr>
        <w:numPr>
          <w:ilvl w:val="0"/>
          <w:numId w:val="51"/>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b/>
          <w:lang w:eastAsia="pl-PL"/>
        </w:rPr>
      </w:pPr>
      <w:r w:rsidRPr="00000C37">
        <w:rPr>
          <w:rFonts w:ascii="Calibri" w:eastAsia="Times New Roman" w:hAnsi="Calibri" w:cs="Calibri"/>
          <w:lang w:eastAsia="pl-PL"/>
        </w:rPr>
        <w:t>Wykonawca zobowiązany jest do pokrycia wszelkich kwot nieuznanych przez zakład ubezpieczeń, udziałów własnych i franszyz, a także wyczerpanych limitów odpowiedzialności do pełnej kwoty roszczenia poszkodowanego lub likwidacji zaistniałej szkody.</w:t>
      </w:r>
    </w:p>
    <w:p w14:paraId="2ABC9749" w14:textId="77777777" w:rsidR="00000C37" w:rsidRPr="00000C37" w:rsidRDefault="00000C37" w:rsidP="00B91EB1">
      <w:pPr>
        <w:numPr>
          <w:ilvl w:val="0"/>
          <w:numId w:val="51"/>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b/>
          <w:lang w:eastAsia="pl-PL"/>
        </w:rPr>
      </w:pPr>
      <w:r w:rsidRPr="00000C37">
        <w:rPr>
          <w:rFonts w:ascii="Calibri" w:eastAsia="Times New Roman" w:hAnsi="Calibri" w:cs="Calibri"/>
          <w:lang w:eastAsia="pl-PL"/>
        </w:rPr>
        <w:t>Wykonawca przedłoży Zamawiającemu dokumenty potwierdzające zawarcie umowy/umów ubezpieczenia, w tym w szczególności polisę ubezpieczenia, nie później niż w dniu zawarcia Umowy. W przypadku uchybienia przedmiotowemu obowiązkowi Zamawiający ma prawo wstrzymać się z przekazaniem terenu budowy do czasu ich przedłożenia, co nie powoduje wstrzymania biegu terminów umownych w zakresie wykonania Umowy przez Wykonawcę.</w:t>
      </w:r>
    </w:p>
    <w:p w14:paraId="2004A570" w14:textId="77777777" w:rsidR="00000C37" w:rsidRPr="00000C37" w:rsidRDefault="00000C37" w:rsidP="00B91EB1">
      <w:pPr>
        <w:numPr>
          <w:ilvl w:val="0"/>
          <w:numId w:val="51"/>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b/>
          <w:lang w:eastAsia="pl-PL"/>
        </w:rPr>
      </w:pPr>
      <w:r w:rsidRPr="00000C37">
        <w:rPr>
          <w:rFonts w:ascii="Calibri" w:eastAsia="Times New Roman" w:hAnsi="Calibri" w:cs="Calibri"/>
          <w:lang w:eastAsia="pl-PL"/>
        </w:rPr>
        <w:t xml:space="preserve">W razie wydłużenia czasu realizacji Umowy, Wykonawca zobowiązuje się do przedłużenia ubezpieczenia na zasadach określonych w ust. 1-4, przedstawiając Zamawiającemu dokumenty potwierdzające zawarcie </w:t>
      </w:r>
      <w:r w:rsidRPr="00000C37">
        <w:rPr>
          <w:rFonts w:ascii="Calibri" w:eastAsia="Times New Roman" w:hAnsi="Calibri" w:cs="Calibri"/>
          <w:lang w:eastAsia="pl-PL"/>
        </w:rPr>
        <w:lastRenderedPageBreak/>
        <w:t xml:space="preserve">umowy ubezpieczenia, w tym w szczególności polisę ubezpieczenia, na co najmniej miesiąc przed wygaśnięciem poprzedniej polisy ubezpieczenia. W przypadku niedokonania przedłużenia ubezpieczenia, przedłużenia niezgodnie z zasadami określonymi w ust. 1-4 lub nieprzedłożenia przez Wykonawcę odnośnego dokumentu ubezpieczenia w terminie, o którym mowa w ust. 5, Zamawiający w imieniu i na rzecz Wykonawcy oraz na koszt Wykonawcy dokona stosownego ubezpieczenia w zakresie określonym w ust. 1-4, a poniesiony koszt potrąci z należności wynikających z najbliższej faktury wystawionej przez Wykonawcę. </w:t>
      </w:r>
    </w:p>
    <w:p w14:paraId="6D4B6BF6" w14:textId="77777777" w:rsidR="00000C37" w:rsidRPr="00000C37" w:rsidRDefault="00000C37" w:rsidP="00B91EB1">
      <w:pPr>
        <w:numPr>
          <w:ilvl w:val="0"/>
          <w:numId w:val="51"/>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b/>
          <w:lang w:eastAsia="pl-PL"/>
        </w:rPr>
      </w:pPr>
      <w:r w:rsidRPr="00000C37">
        <w:rPr>
          <w:rFonts w:ascii="Calibri" w:eastAsia="Times New Roman" w:hAnsi="Calibri" w:cs="Calibri"/>
          <w:spacing w:val="-2"/>
          <w:lang w:eastAsia="pl-PL"/>
        </w:rPr>
        <w:t>Wykonawca nie jest uprawniony do dokonywania zmian warunków ubezpieczenia bez uprzedniej zgody Zamawiającego wyrażonej na piśmie.</w:t>
      </w:r>
    </w:p>
    <w:p w14:paraId="1CEDB276" w14:textId="2FFB90E5"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1</w:t>
      </w:r>
      <w:r w:rsidR="00000C37">
        <w:rPr>
          <w:rFonts w:ascii="Calibri" w:eastAsia="Times New Roman" w:hAnsi="Calibri" w:cs="Calibri"/>
          <w:b/>
          <w:kern w:val="28"/>
          <w:lang w:eastAsia="pl-PL"/>
        </w:rPr>
        <w:t>3</w:t>
      </w:r>
      <w:r w:rsidRPr="00E10AE4">
        <w:rPr>
          <w:rFonts w:ascii="Calibri" w:eastAsia="Times New Roman" w:hAnsi="Calibri" w:cs="Calibri"/>
          <w:b/>
          <w:kern w:val="28"/>
          <w:lang w:eastAsia="pl-PL"/>
        </w:rPr>
        <w:br/>
        <w:t>Usuwanie nieprawidłowości i wad stwierdzonych w czasie robót</w:t>
      </w:r>
    </w:p>
    <w:p w14:paraId="571ECC7E" w14:textId="10D5BDF6" w:rsidR="00000C37" w:rsidRPr="00000C37" w:rsidRDefault="00043F34" w:rsidP="00000C37">
      <w:pPr>
        <w:tabs>
          <w:tab w:val="left" w:pos="284"/>
        </w:tabs>
        <w:spacing w:line="276" w:lineRule="auto"/>
        <w:ind w:left="284" w:hanging="284"/>
        <w:jc w:val="both"/>
        <w:rPr>
          <w:rFonts w:ascii="Calibri" w:eastAsia="Times New Roman" w:hAnsi="Calibri" w:cs="Calibri"/>
          <w:lang w:eastAsia="pl-PL"/>
        </w:rPr>
      </w:pPr>
      <w:r w:rsidRPr="00E10AE4">
        <w:rPr>
          <w:rFonts w:ascii="Calibri" w:eastAsia="Times New Roman" w:hAnsi="Calibri" w:cs="Calibri"/>
          <w:lang w:eastAsia="pl-PL"/>
        </w:rPr>
        <w:t>1.</w:t>
      </w:r>
      <w:r w:rsidR="00000C37">
        <w:rPr>
          <w:rFonts w:ascii="Calibri" w:eastAsia="Times New Roman" w:hAnsi="Calibri" w:cs="Calibri"/>
          <w:lang w:eastAsia="pl-PL"/>
        </w:rPr>
        <w:tab/>
      </w:r>
      <w:r w:rsidR="00000C37" w:rsidRPr="00000C37">
        <w:rPr>
          <w:rFonts w:ascii="Calibri" w:eastAsia="Times New Roman" w:hAnsi="Calibri" w:cs="Calibri"/>
          <w:lang w:eastAsia="pl-PL"/>
        </w:rPr>
        <w:t xml:space="preserve">W przypadku stwierdzenia przez Zamawiającego wykonywania robót budowlanych niezgodnie </w:t>
      </w:r>
      <w:r w:rsidR="00000C37" w:rsidRPr="00000C37">
        <w:rPr>
          <w:rFonts w:ascii="Calibri" w:eastAsia="Times New Roman" w:hAnsi="Calibri" w:cs="Calibri"/>
          <w:lang w:eastAsia="pl-PL"/>
        </w:rPr>
        <w:br/>
        <w:t>z Umową lub ujawnienia powstałych z przyczyn obciążających Wykonawcę wad w robotach budowlanych stanowiących przedmiot Umowy, Zamawiający jest uprawniony do żądania usunięcia przez Wykonawcę stwierdzonych nieprawidłowości lub wad w określonym, odpowiednim technicznie terminie, nie krótszym niż 10 dni roboczych. Koszt usunięcia nieprawidłowości lub wad ponosi Wykonawca.</w:t>
      </w:r>
    </w:p>
    <w:p w14:paraId="5397DFEE" w14:textId="77777777" w:rsidR="00000C37" w:rsidRPr="00000C37" w:rsidRDefault="00000C37" w:rsidP="00000C37">
      <w:pPr>
        <w:tabs>
          <w:tab w:val="left" w:pos="284"/>
        </w:tabs>
        <w:suppressAutoHyphens/>
        <w:spacing w:after="0" w:line="276" w:lineRule="auto"/>
        <w:ind w:left="284" w:hanging="284"/>
        <w:jc w:val="both"/>
        <w:rPr>
          <w:rFonts w:ascii="Calibri" w:eastAsia="Times New Roman" w:hAnsi="Calibri" w:cs="Calibri"/>
          <w:lang w:eastAsia="pl-PL"/>
        </w:rPr>
      </w:pPr>
      <w:r w:rsidRPr="00000C37">
        <w:rPr>
          <w:rFonts w:ascii="Calibri" w:eastAsia="Times New Roman" w:hAnsi="Calibri" w:cs="Calibri"/>
          <w:lang w:eastAsia="pl-PL"/>
        </w:rPr>
        <w:t xml:space="preserve">2. Jeżeli dla ustalenia wystąpienia wad i ich przyczyn niezbędne jest dokonanie prób, badań, odkryć </w:t>
      </w:r>
      <w:r w:rsidRPr="00000C37">
        <w:rPr>
          <w:rFonts w:ascii="Calibri" w:eastAsia="Times New Roman" w:hAnsi="Calibri" w:cs="Calibri"/>
          <w:lang w:eastAsia="pl-PL"/>
        </w:rPr>
        <w:br/>
        <w:t>lub ekspertyz, Zamawiający może polecić Wykonawcy dokonanie tych czynności na koszt Wykonawcy.</w:t>
      </w:r>
    </w:p>
    <w:p w14:paraId="0476855B" w14:textId="77777777" w:rsidR="00000C37" w:rsidRPr="00000C37" w:rsidRDefault="00000C37" w:rsidP="00000C37">
      <w:pPr>
        <w:tabs>
          <w:tab w:val="left" w:pos="284"/>
        </w:tabs>
        <w:suppressAutoHyphens/>
        <w:spacing w:after="0" w:line="276" w:lineRule="auto"/>
        <w:ind w:left="284" w:hanging="284"/>
        <w:jc w:val="both"/>
        <w:rPr>
          <w:rFonts w:ascii="Calibri" w:eastAsia="Times New Roman" w:hAnsi="Calibri" w:cs="Calibri"/>
          <w:lang w:eastAsia="pl-PL"/>
        </w:rPr>
      </w:pPr>
      <w:r w:rsidRPr="00000C37">
        <w:rPr>
          <w:rFonts w:ascii="Calibri" w:eastAsia="Times New Roman" w:hAnsi="Calibri" w:cs="Calibri"/>
          <w:lang w:eastAsia="pl-PL"/>
        </w:rPr>
        <w:t>3. Jeżeli próby, badania, odkrycia, ekspertyzy nie potwierdzą wadliwości robót, Zamawiający zwraca Wykonawcy koszty ich przeprowadzenia.</w:t>
      </w:r>
    </w:p>
    <w:p w14:paraId="5F3681A6" w14:textId="3AA513F5" w:rsidR="00000C37" w:rsidRPr="00000C37" w:rsidRDefault="00000C37" w:rsidP="00000C37">
      <w:pPr>
        <w:tabs>
          <w:tab w:val="left" w:pos="284"/>
        </w:tabs>
        <w:suppressAutoHyphens/>
        <w:spacing w:after="240" w:line="276" w:lineRule="auto"/>
        <w:ind w:left="284" w:hanging="284"/>
        <w:jc w:val="both"/>
        <w:rPr>
          <w:rFonts w:ascii="Calibri" w:eastAsia="Times New Roman" w:hAnsi="Calibri" w:cs="Calibri"/>
          <w:lang w:eastAsia="pl-PL"/>
        </w:rPr>
      </w:pPr>
      <w:r w:rsidRPr="00000C37">
        <w:rPr>
          <w:rFonts w:ascii="Calibri" w:eastAsia="Times New Roman" w:hAnsi="Calibri" w:cs="Calibri"/>
          <w:lang w:eastAsia="pl-PL"/>
        </w:rPr>
        <w:t>4. Jeżeli Wykonawca nie usunie wady w terminie wyznaczonym zgodnie z ust. 1, Zamawiający w uzasadnionym nagłym przypadku, może zlecić – bez uprzedniej zgody sądu - usunięcie wady lub usterki przez osoby trzecie na koszt i ryzyko Wykonawcy (wykonanie zastępcze) i potrącić poniesione w związku z tym wydatki z wynagrodzenia Wykonawcy.</w:t>
      </w:r>
    </w:p>
    <w:p w14:paraId="24A4CC4D" w14:textId="523E49E1" w:rsidR="00043F34" w:rsidRPr="00B327B8" w:rsidRDefault="00043F34" w:rsidP="00000C37">
      <w:pPr>
        <w:tabs>
          <w:tab w:val="left" w:pos="284"/>
        </w:tabs>
        <w:suppressAutoHyphens/>
        <w:spacing w:after="0" w:line="276" w:lineRule="auto"/>
        <w:ind w:left="284" w:hanging="284"/>
        <w:jc w:val="center"/>
        <w:rPr>
          <w:rFonts w:ascii="Calibri" w:eastAsia="Times New Roman" w:hAnsi="Calibri" w:cs="Calibri"/>
          <w:b/>
          <w:kern w:val="28"/>
          <w:lang w:eastAsia="pl-PL"/>
        </w:rPr>
      </w:pPr>
      <w:r w:rsidRPr="00B327B8">
        <w:rPr>
          <w:rFonts w:ascii="Calibri" w:eastAsia="Times New Roman" w:hAnsi="Calibri" w:cs="Calibri"/>
          <w:b/>
          <w:kern w:val="28"/>
          <w:lang w:eastAsia="pl-PL"/>
        </w:rPr>
        <w:t>§1</w:t>
      </w:r>
      <w:r w:rsidR="00000C37">
        <w:rPr>
          <w:rFonts w:ascii="Calibri" w:eastAsia="Times New Roman" w:hAnsi="Calibri" w:cs="Calibri"/>
          <w:b/>
          <w:kern w:val="28"/>
          <w:lang w:eastAsia="pl-PL"/>
        </w:rPr>
        <w:t>4</w:t>
      </w:r>
      <w:r w:rsidRPr="00B327B8">
        <w:rPr>
          <w:rFonts w:ascii="Calibri" w:eastAsia="Times New Roman" w:hAnsi="Calibri" w:cs="Calibri"/>
          <w:b/>
          <w:kern w:val="28"/>
          <w:lang w:eastAsia="pl-PL"/>
        </w:rPr>
        <w:br/>
        <w:t>Gwarancja i rękojmia</w:t>
      </w:r>
    </w:p>
    <w:p w14:paraId="15BEBC3F" w14:textId="77777777" w:rsidR="00000C37" w:rsidRPr="00000C37" w:rsidRDefault="00000C37" w:rsidP="00B91EB1">
      <w:pPr>
        <w:numPr>
          <w:ilvl w:val="3"/>
          <w:numId w:val="48"/>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000C37">
        <w:rPr>
          <w:rFonts w:ascii="Calibri" w:eastAsia="Times New Roman" w:hAnsi="Calibri" w:cs="Calibri"/>
          <w:lang w:eastAsia="pl-PL"/>
        </w:rPr>
        <w:t xml:space="preserve">Wykonawca ponosi wobec Zamawiającego odpowiedzialność z tytułu </w:t>
      </w:r>
      <w:r w:rsidRPr="00000C37">
        <w:rPr>
          <w:rFonts w:ascii="Calibri" w:eastAsia="Times New Roman" w:hAnsi="Calibri" w:cs="Calibri"/>
          <w:b/>
          <w:lang w:eastAsia="pl-PL"/>
        </w:rPr>
        <w:t xml:space="preserve">rękojmi za wady przedmiotu Umowy w okresie </w:t>
      </w:r>
      <w:r w:rsidRPr="00000C37">
        <w:rPr>
          <w:rFonts w:ascii="Calibri" w:eastAsia="Times New Roman" w:hAnsi="Calibri" w:cs="Calibri"/>
          <w:lang w:eastAsia="pl-PL"/>
        </w:rPr>
        <w:t>____</w:t>
      </w:r>
      <w:r w:rsidRPr="00000C37">
        <w:rPr>
          <w:rFonts w:ascii="Calibri" w:eastAsia="Times New Roman" w:hAnsi="Calibri" w:cs="Calibri"/>
          <w:b/>
          <w:lang w:eastAsia="pl-PL"/>
        </w:rPr>
        <w:t xml:space="preserve"> miesięcy</w:t>
      </w:r>
      <w:r w:rsidRPr="00000C37">
        <w:rPr>
          <w:rFonts w:ascii="Calibri" w:eastAsia="Times New Roman" w:hAnsi="Calibri" w:cs="Calibri"/>
          <w:lang w:eastAsia="pl-PL"/>
        </w:rPr>
        <w:t xml:space="preserve"> od daty odbioru końcowego robót, na zasadach określonych w KC.</w:t>
      </w:r>
    </w:p>
    <w:p w14:paraId="514885A4" w14:textId="77777777" w:rsidR="00000C37" w:rsidRPr="00000C37" w:rsidRDefault="00000C37" w:rsidP="00B91EB1">
      <w:pPr>
        <w:numPr>
          <w:ilvl w:val="3"/>
          <w:numId w:val="48"/>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000C37">
        <w:rPr>
          <w:rFonts w:ascii="Calibri" w:eastAsia="Times New Roman" w:hAnsi="Calibri" w:cs="Calibri"/>
          <w:lang w:eastAsia="pl-PL"/>
        </w:rPr>
        <w:t xml:space="preserve">Wykonawca udziela Zamawiającemu na wykonane roboty budowlane, stanowiące przedmiot Umowy, </w:t>
      </w:r>
      <w:r w:rsidRPr="00000C37">
        <w:rPr>
          <w:rFonts w:ascii="Calibri" w:eastAsia="Times New Roman" w:hAnsi="Calibri" w:cs="Calibri"/>
          <w:b/>
          <w:lang w:eastAsia="pl-PL"/>
        </w:rPr>
        <w:t xml:space="preserve">gwarancji jakości na okres </w:t>
      </w:r>
      <w:r w:rsidRPr="00000C37">
        <w:rPr>
          <w:rFonts w:ascii="Calibri" w:eastAsia="Times New Roman" w:hAnsi="Calibri" w:cs="Calibri"/>
          <w:lang w:eastAsia="pl-PL"/>
        </w:rPr>
        <w:t>___</w:t>
      </w:r>
      <w:r w:rsidRPr="00000C37">
        <w:rPr>
          <w:rFonts w:ascii="Calibri" w:eastAsia="Times New Roman" w:hAnsi="Calibri" w:cs="Calibri"/>
          <w:b/>
          <w:lang w:eastAsia="pl-PL"/>
        </w:rPr>
        <w:t xml:space="preserve"> miesięcy</w:t>
      </w:r>
      <w:r w:rsidRPr="00000C37">
        <w:rPr>
          <w:rFonts w:ascii="Calibri" w:eastAsia="Times New Roman" w:hAnsi="Calibri" w:cs="Calibri"/>
          <w:lang w:eastAsia="pl-PL"/>
        </w:rPr>
        <w:t>, licząc od daty odbioru końcowego robót (</w:t>
      </w:r>
      <w:r w:rsidRPr="00000C37">
        <w:rPr>
          <w:rFonts w:ascii="Calibri" w:eastAsia="Times New Roman" w:hAnsi="Calibri" w:cs="Calibri"/>
          <w:i/>
          <w:lang w:eastAsia="pl-PL"/>
        </w:rPr>
        <w:t>okres gwarancji będzie zrównany z okresem rękojmi</w:t>
      </w:r>
      <w:r w:rsidRPr="00000C37">
        <w:rPr>
          <w:rFonts w:ascii="Calibri" w:eastAsia="Times New Roman" w:hAnsi="Calibri" w:cs="Calibri"/>
          <w:lang w:eastAsia="pl-PL"/>
        </w:rPr>
        <w:t>).</w:t>
      </w:r>
    </w:p>
    <w:p w14:paraId="663BCCBA" w14:textId="77777777" w:rsidR="00000C37" w:rsidRPr="00000C37" w:rsidRDefault="00000C37" w:rsidP="00B91EB1">
      <w:pPr>
        <w:numPr>
          <w:ilvl w:val="3"/>
          <w:numId w:val="48"/>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000C37">
        <w:rPr>
          <w:rFonts w:ascii="Calibri" w:eastAsia="Times New Roman" w:hAnsi="Calibri" w:cs="Calibri"/>
          <w:lang w:eastAsia="pl-PL"/>
        </w:rPr>
        <w:t xml:space="preserve">W okresie gwarancji i rękojmi Wykonawca przejmuje na siebie wszelkie obowiązki wynikające </w:t>
      </w:r>
      <w:r w:rsidRPr="00000C37">
        <w:rPr>
          <w:rFonts w:ascii="Calibri" w:eastAsia="Times New Roman" w:hAnsi="Calibri" w:cs="Calibri"/>
          <w:lang w:eastAsia="pl-PL"/>
        </w:rPr>
        <w:br/>
        <w:t xml:space="preserve">z serwisowania i konserwacji zabudowanych urządzeń, instalacji i wyposażenia mające wpływ </w:t>
      </w:r>
      <w:r w:rsidRPr="00000C37">
        <w:rPr>
          <w:rFonts w:ascii="Calibri" w:eastAsia="Times New Roman" w:hAnsi="Calibri" w:cs="Calibri"/>
          <w:lang w:eastAsia="pl-PL"/>
        </w:rPr>
        <w:br/>
        <w:t>na trwałość gwarancji producenta.</w:t>
      </w:r>
    </w:p>
    <w:p w14:paraId="1F29E7D8" w14:textId="77777777" w:rsidR="00000C37" w:rsidRPr="00000C37" w:rsidRDefault="00000C37" w:rsidP="00B91EB1">
      <w:pPr>
        <w:numPr>
          <w:ilvl w:val="3"/>
          <w:numId w:val="48"/>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i/>
          <w:color w:val="FF0000"/>
          <w:lang w:eastAsia="pl-PL"/>
        </w:rPr>
      </w:pPr>
      <w:r w:rsidRPr="00000C37">
        <w:rPr>
          <w:rFonts w:ascii="Calibri" w:eastAsia="Times New Roman" w:hAnsi="Calibri" w:cs="Calibri"/>
          <w:lang w:eastAsia="pl-PL"/>
        </w:rPr>
        <w:t xml:space="preserve">Wykonawca jest zobowiązany dostarczyć Zamawiającemu niezbędny dokument gwarancyjny w dacie odbioru końcowego. </w:t>
      </w:r>
    </w:p>
    <w:p w14:paraId="25B00F01" w14:textId="77777777" w:rsidR="00000C37" w:rsidRPr="00000C37" w:rsidRDefault="00000C37" w:rsidP="00B91EB1">
      <w:pPr>
        <w:numPr>
          <w:ilvl w:val="3"/>
          <w:numId w:val="48"/>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000C37">
        <w:rPr>
          <w:rFonts w:ascii="Calibri" w:eastAsia="Times New Roman" w:hAnsi="Calibri" w:cs="Calibri"/>
          <w:lang w:eastAsia="pl-PL"/>
        </w:rPr>
        <w:t>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dodatkowego terminu nie krótszego niż 10 dni roboczych.</w:t>
      </w:r>
    </w:p>
    <w:p w14:paraId="6E3C626A" w14:textId="77777777" w:rsidR="00000C37" w:rsidRPr="00000C37" w:rsidRDefault="00000C37" w:rsidP="00B91EB1">
      <w:pPr>
        <w:numPr>
          <w:ilvl w:val="3"/>
          <w:numId w:val="48"/>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000C37">
        <w:rPr>
          <w:rFonts w:ascii="Calibri" w:eastAsia="Times New Roman" w:hAnsi="Calibri" w:cs="Calibri"/>
          <w:lang w:eastAsia="pl-PL"/>
        </w:rPr>
        <w:t>Usunięcie wad następuje na koszt i ryzyko Wykonawcy.</w:t>
      </w:r>
    </w:p>
    <w:p w14:paraId="1D988089" w14:textId="77777777" w:rsidR="00000C37" w:rsidRPr="00000C37" w:rsidRDefault="00000C37" w:rsidP="00B91EB1">
      <w:pPr>
        <w:numPr>
          <w:ilvl w:val="3"/>
          <w:numId w:val="48"/>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000C37">
        <w:rPr>
          <w:rFonts w:ascii="Calibri" w:eastAsia="Times New Roman" w:hAnsi="Calibri" w:cs="Calibri"/>
          <w:lang w:eastAsia="pl-PL"/>
        </w:rPr>
        <w:t xml:space="preserve">Udzielone rękojmia i gwarancja nie naruszają prawa Zamawiającego do dochodzenia roszczeń </w:t>
      </w:r>
      <w:r w:rsidRPr="00000C37">
        <w:rPr>
          <w:rFonts w:ascii="Calibri" w:eastAsia="Times New Roman" w:hAnsi="Calibri" w:cs="Calibri"/>
          <w:lang w:eastAsia="pl-PL"/>
        </w:rPr>
        <w:br/>
        <w:t>o naprawienie szkody w pełnej wysokości na zasadach ogólnych określonych w KC.</w:t>
      </w:r>
    </w:p>
    <w:p w14:paraId="14DA29E4" w14:textId="77777777" w:rsidR="00043F34" w:rsidRPr="00E10AE4" w:rsidRDefault="00043F34" w:rsidP="00043F34">
      <w:pPr>
        <w:tabs>
          <w:tab w:val="left" w:pos="284"/>
        </w:tabs>
        <w:suppressAutoHyphens/>
        <w:spacing w:after="0" w:line="276" w:lineRule="auto"/>
        <w:ind w:left="284"/>
        <w:contextualSpacing/>
        <w:jc w:val="both"/>
        <w:rPr>
          <w:rFonts w:ascii="Calibri" w:eastAsia="Times New Roman" w:hAnsi="Calibri" w:cs="Calibri"/>
          <w:lang w:eastAsia="pl-PL"/>
        </w:rPr>
      </w:pPr>
    </w:p>
    <w:p w14:paraId="1085B957" w14:textId="2A7A259C" w:rsidR="00043F3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lastRenderedPageBreak/>
        <w:t>§ 1</w:t>
      </w:r>
      <w:r w:rsidR="00855D9B">
        <w:rPr>
          <w:rFonts w:ascii="Calibri" w:eastAsia="Times New Roman" w:hAnsi="Calibri" w:cs="Calibri"/>
          <w:b/>
          <w:kern w:val="28"/>
          <w:lang w:eastAsia="pl-PL"/>
        </w:rPr>
        <w:t>5</w:t>
      </w:r>
    </w:p>
    <w:p w14:paraId="2C9B1483" w14:textId="1C3EF890" w:rsidR="00855D9B" w:rsidRPr="00E10AE4" w:rsidRDefault="00855D9B" w:rsidP="00043F34">
      <w:pPr>
        <w:keepNext/>
        <w:suppressAutoHyphens/>
        <w:spacing w:after="0" w:line="276" w:lineRule="auto"/>
        <w:jc w:val="center"/>
        <w:outlineLvl w:val="0"/>
        <w:rPr>
          <w:rFonts w:ascii="Calibri" w:eastAsia="Times New Roman" w:hAnsi="Calibri" w:cs="Calibri"/>
          <w:b/>
          <w:kern w:val="28"/>
          <w:lang w:eastAsia="pl-PL"/>
        </w:rPr>
      </w:pPr>
      <w:r>
        <w:rPr>
          <w:rFonts w:ascii="Calibri" w:eastAsia="Times New Roman" w:hAnsi="Calibri" w:cs="Calibri"/>
          <w:b/>
          <w:kern w:val="28"/>
          <w:lang w:eastAsia="pl-PL"/>
        </w:rPr>
        <w:t>Kary umowne</w:t>
      </w:r>
    </w:p>
    <w:p w14:paraId="591D1409" w14:textId="77777777" w:rsidR="00855D9B" w:rsidRPr="00855D9B" w:rsidRDefault="00855D9B" w:rsidP="00B91EB1">
      <w:pPr>
        <w:numPr>
          <w:ilvl w:val="6"/>
          <w:numId w:val="21"/>
        </w:numPr>
        <w:tabs>
          <w:tab w:val="num" w:pos="284"/>
        </w:tabs>
        <w:suppressAutoHyphens/>
        <w:autoSpaceDN w:val="0"/>
        <w:spacing w:after="0" w:line="276" w:lineRule="auto"/>
        <w:ind w:hanging="5220"/>
        <w:contextualSpacing/>
        <w:jc w:val="both"/>
        <w:textAlignment w:val="baseline"/>
        <w:rPr>
          <w:rFonts w:ascii="Calibri" w:eastAsia="Times New Roman" w:hAnsi="Calibri" w:cs="Calibri"/>
          <w:lang w:val="hr-HR" w:eastAsia="pl-PL"/>
        </w:rPr>
      </w:pPr>
      <w:r w:rsidRPr="00855D9B">
        <w:rPr>
          <w:rFonts w:ascii="Calibri" w:eastAsia="Times New Roman" w:hAnsi="Calibri" w:cs="Calibri"/>
          <w:lang w:eastAsia="pl-PL"/>
        </w:rPr>
        <w:t>Wykonawca zapłaci Zamawiającemu kary umowne:</w:t>
      </w:r>
    </w:p>
    <w:p w14:paraId="7E9517D8" w14:textId="6F0910B4" w:rsidR="004D1DDF" w:rsidRPr="00B91EB1" w:rsidRDefault="004D1DDF" w:rsidP="00B91EB1">
      <w:pPr>
        <w:numPr>
          <w:ilvl w:val="0"/>
          <w:numId w:val="53"/>
        </w:numPr>
        <w:tabs>
          <w:tab w:val="left" w:pos="142"/>
          <w:tab w:val="left" w:pos="709"/>
        </w:tabs>
        <w:suppressAutoHyphens/>
        <w:autoSpaceDN w:val="0"/>
        <w:spacing w:after="0" w:line="276" w:lineRule="auto"/>
        <w:ind w:left="567" w:hanging="283"/>
        <w:contextualSpacing/>
        <w:jc w:val="both"/>
        <w:textAlignment w:val="baseline"/>
        <w:rPr>
          <w:rFonts w:ascii="Calibri" w:eastAsia="Times New Roman" w:hAnsi="Calibri" w:cs="Calibri"/>
          <w:lang w:eastAsia="pl-PL"/>
        </w:rPr>
      </w:pPr>
      <w:r w:rsidRPr="00B91EB1">
        <w:rPr>
          <w:rFonts w:ascii="Calibri" w:eastAsia="Times New Roman" w:hAnsi="Calibri" w:cs="Calibri"/>
          <w:lang w:eastAsia="pl-PL"/>
        </w:rPr>
        <w:t>za zwłokę Wykonawcy w stosunku do określonego w Umowie terminu przekazania Zamawiającemu kosztorysu robót</w:t>
      </w:r>
      <w:r w:rsidR="00F76C13" w:rsidRPr="00B91EB1">
        <w:rPr>
          <w:rFonts w:ascii="Calibri" w:eastAsia="Times New Roman" w:hAnsi="Calibri" w:cs="Calibri"/>
          <w:lang w:eastAsia="pl-PL"/>
        </w:rPr>
        <w:t xml:space="preserve">, o którym mowa w </w:t>
      </w:r>
      <w:r w:rsidRPr="00B91EB1">
        <w:rPr>
          <w:rFonts w:ascii="Calibri" w:eastAsia="Times New Roman" w:hAnsi="Calibri" w:cs="Calibri"/>
          <w:lang w:eastAsia="pl-PL"/>
        </w:rPr>
        <w:t xml:space="preserve"> </w:t>
      </w:r>
      <w:r w:rsidR="00F76C13" w:rsidRPr="00B91EB1">
        <w:rPr>
          <w:rFonts w:ascii="Calibri" w:eastAsia="Times New Roman" w:hAnsi="Calibri" w:cs="Calibri"/>
          <w:lang w:eastAsia="pl-PL"/>
        </w:rPr>
        <w:t xml:space="preserve">§ 4 ust. 2 pkt 1, </w:t>
      </w:r>
      <w:r w:rsidRPr="00B91EB1">
        <w:rPr>
          <w:rFonts w:ascii="Calibri" w:eastAsia="Times New Roman" w:hAnsi="Calibri" w:cs="Calibri"/>
          <w:lang w:eastAsia="pl-PL"/>
        </w:rPr>
        <w:t xml:space="preserve">w wysokości 0,2 % </w:t>
      </w:r>
      <w:r w:rsidRPr="00B91EB1">
        <w:rPr>
          <w:rFonts w:ascii="Calibri" w:eastAsia="Times New Roman" w:hAnsi="Calibri" w:cs="Calibri"/>
          <w:color w:val="000000"/>
          <w:lang w:eastAsia="pl-PL"/>
        </w:rPr>
        <w:t xml:space="preserve">kwoty </w:t>
      </w:r>
      <w:r w:rsidRPr="00B91EB1">
        <w:rPr>
          <w:rFonts w:ascii="Calibri" w:eastAsia="Times New Roman" w:hAnsi="Calibri" w:cs="Calibri"/>
          <w:lang w:eastAsia="pl-PL"/>
        </w:rPr>
        <w:t>brutto, określonej w § 7 ust. 1 pkt 1 Umowy, za każdy rozpoczęty dzień zwłoki;</w:t>
      </w:r>
    </w:p>
    <w:p w14:paraId="4B9671DD" w14:textId="426A2EE0" w:rsidR="00855D9B" w:rsidRPr="00855D9B" w:rsidRDefault="00855D9B" w:rsidP="00B91EB1">
      <w:pPr>
        <w:numPr>
          <w:ilvl w:val="0"/>
          <w:numId w:val="53"/>
        </w:numPr>
        <w:tabs>
          <w:tab w:val="left" w:pos="142"/>
          <w:tab w:val="left" w:pos="709"/>
        </w:tabs>
        <w:suppressAutoHyphens/>
        <w:autoSpaceDN w:val="0"/>
        <w:spacing w:after="0" w:line="276" w:lineRule="auto"/>
        <w:ind w:left="567" w:hanging="283"/>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 xml:space="preserve">za zwłokę Wykonawcy w stosunku do określonego w Umowie terminu zakończenia robót w wysokości 0,2 % </w:t>
      </w:r>
      <w:r w:rsidRPr="00855D9B">
        <w:rPr>
          <w:rFonts w:ascii="Calibri" w:eastAsia="Times New Roman" w:hAnsi="Calibri" w:cs="Calibri"/>
          <w:color w:val="000000"/>
          <w:lang w:eastAsia="pl-PL"/>
        </w:rPr>
        <w:t xml:space="preserve">kwoty </w:t>
      </w:r>
      <w:r w:rsidRPr="00855D9B">
        <w:rPr>
          <w:rFonts w:ascii="Calibri" w:eastAsia="Times New Roman" w:hAnsi="Calibri" w:cs="Calibri"/>
          <w:lang w:eastAsia="pl-PL"/>
        </w:rPr>
        <w:t>brutto, określonej w § 7 ust. 1 pkt 1 Umowy, za każdy rozpoczęty dzień zwłoki;</w:t>
      </w:r>
    </w:p>
    <w:p w14:paraId="659B07E5" w14:textId="0F8DB459" w:rsidR="00855D9B" w:rsidRPr="00855D9B" w:rsidRDefault="00855D9B" w:rsidP="00B91EB1">
      <w:pPr>
        <w:numPr>
          <w:ilvl w:val="0"/>
          <w:numId w:val="53"/>
        </w:numPr>
        <w:tabs>
          <w:tab w:val="left" w:pos="142"/>
          <w:tab w:val="left" w:pos="709"/>
        </w:tabs>
        <w:suppressAutoHyphens/>
        <w:autoSpaceDN w:val="0"/>
        <w:spacing w:after="0" w:line="276" w:lineRule="auto"/>
        <w:ind w:left="567" w:hanging="283"/>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 xml:space="preserve">za zwłokę Wykonawcy w usunięciu wad stwierdzonych przy odbiorze, a w okresie rękojmi </w:t>
      </w:r>
      <w:r w:rsidRPr="00855D9B">
        <w:rPr>
          <w:rFonts w:ascii="Calibri" w:eastAsia="Times New Roman" w:hAnsi="Calibri" w:cs="Calibri"/>
          <w:lang w:eastAsia="pl-PL"/>
        </w:rPr>
        <w:br/>
        <w:t>lub w okresie gwarancji za wady fizyczne lub gwarancji jakości – w wysokości 0,</w:t>
      </w:r>
      <w:r w:rsidR="00FE0511">
        <w:rPr>
          <w:rFonts w:ascii="Calibri" w:eastAsia="Times New Roman" w:hAnsi="Calibri" w:cs="Calibri"/>
          <w:lang w:eastAsia="pl-PL"/>
        </w:rPr>
        <w:t>2</w:t>
      </w:r>
      <w:r w:rsidR="00FE0511" w:rsidRPr="00855D9B">
        <w:rPr>
          <w:rFonts w:ascii="Calibri" w:eastAsia="Times New Roman" w:hAnsi="Calibri" w:cs="Calibri"/>
          <w:lang w:eastAsia="pl-PL"/>
        </w:rPr>
        <w:t xml:space="preserve"> </w:t>
      </w:r>
      <w:r w:rsidRPr="00855D9B">
        <w:rPr>
          <w:rFonts w:ascii="Calibri" w:eastAsia="Times New Roman" w:hAnsi="Calibri" w:cs="Calibri"/>
          <w:color w:val="000000"/>
          <w:lang w:eastAsia="pl-PL"/>
        </w:rPr>
        <w:t xml:space="preserve">% kwoty </w:t>
      </w:r>
      <w:r w:rsidRPr="00855D9B">
        <w:rPr>
          <w:rFonts w:ascii="Calibri" w:eastAsia="Times New Roman" w:hAnsi="Calibri" w:cs="Calibri"/>
          <w:lang w:eastAsia="pl-PL"/>
        </w:rPr>
        <w:t>brutto, określonej w § 7 ust. 1 pkt 1 Umowy, za każdy rozpoczęty dzień zwłoki w usunięciu wad;</w:t>
      </w:r>
    </w:p>
    <w:p w14:paraId="078AC984" w14:textId="77777777" w:rsidR="00855D9B" w:rsidRPr="00855D9B" w:rsidRDefault="00855D9B" w:rsidP="00B91EB1">
      <w:pPr>
        <w:numPr>
          <w:ilvl w:val="0"/>
          <w:numId w:val="53"/>
        </w:numPr>
        <w:tabs>
          <w:tab w:val="left" w:pos="142"/>
          <w:tab w:val="left" w:pos="709"/>
        </w:tabs>
        <w:suppressAutoHyphens/>
        <w:autoSpaceDN w:val="0"/>
        <w:spacing w:after="0" w:line="276" w:lineRule="auto"/>
        <w:ind w:left="567"/>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 xml:space="preserve">za naruszenie przez Wykonawcę obowiązków lub terminu wynikających z postanowień § 4 ust. 2 pkt 12 – w wysokości 0,2 </w:t>
      </w:r>
      <w:r w:rsidRPr="00855D9B">
        <w:rPr>
          <w:rFonts w:ascii="Calibri" w:eastAsia="Times New Roman" w:hAnsi="Calibri" w:cs="Calibri"/>
          <w:color w:val="000000"/>
          <w:lang w:eastAsia="pl-PL"/>
        </w:rPr>
        <w:t xml:space="preserve">% kwoty </w:t>
      </w:r>
      <w:r w:rsidRPr="00855D9B">
        <w:rPr>
          <w:rFonts w:ascii="Calibri" w:eastAsia="Times New Roman" w:hAnsi="Calibri" w:cs="Calibri"/>
          <w:lang w:eastAsia="pl-PL"/>
        </w:rPr>
        <w:t>brutto, określonej w § 7 ust. 1 pkt 1 Umowy – za każdy stwierdzony przypadek takiego naruszenia;</w:t>
      </w:r>
    </w:p>
    <w:p w14:paraId="726180F3" w14:textId="77777777" w:rsidR="00855D9B" w:rsidRPr="00855D9B" w:rsidRDefault="00855D9B" w:rsidP="00B91EB1">
      <w:pPr>
        <w:numPr>
          <w:ilvl w:val="0"/>
          <w:numId w:val="53"/>
        </w:numPr>
        <w:tabs>
          <w:tab w:val="left" w:pos="142"/>
          <w:tab w:val="left" w:pos="709"/>
        </w:tabs>
        <w:suppressAutoHyphens/>
        <w:autoSpaceDN w:val="0"/>
        <w:spacing w:after="0" w:line="276" w:lineRule="auto"/>
        <w:ind w:left="567"/>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 xml:space="preserve">z tytułu odstąpienia przez Zamawiającego od Umowy z przyczyn leżących po stronie Wykonawcy w wysokości 20% </w:t>
      </w:r>
      <w:r w:rsidRPr="00855D9B">
        <w:rPr>
          <w:rFonts w:ascii="Calibri" w:eastAsia="Times New Roman" w:hAnsi="Calibri" w:cs="Calibri"/>
          <w:color w:val="000000"/>
          <w:lang w:eastAsia="pl-PL"/>
        </w:rPr>
        <w:t xml:space="preserve">kwoty </w:t>
      </w:r>
      <w:r w:rsidRPr="00855D9B">
        <w:rPr>
          <w:rFonts w:ascii="Calibri" w:eastAsia="Times New Roman" w:hAnsi="Calibri" w:cs="Calibri"/>
          <w:lang w:eastAsia="pl-PL"/>
        </w:rPr>
        <w:t>brutto, określonej w § 7 ust. 1 pkt 1 Umowy;</w:t>
      </w:r>
    </w:p>
    <w:p w14:paraId="219CECBB" w14:textId="77777777" w:rsidR="00855D9B" w:rsidRPr="00855D9B" w:rsidRDefault="00855D9B" w:rsidP="00B91EB1">
      <w:pPr>
        <w:numPr>
          <w:ilvl w:val="0"/>
          <w:numId w:val="53"/>
        </w:numPr>
        <w:tabs>
          <w:tab w:val="left" w:pos="142"/>
          <w:tab w:val="left" w:pos="709"/>
        </w:tabs>
        <w:suppressAutoHyphens/>
        <w:autoSpaceDN w:val="0"/>
        <w:spacing w:after="0" w:line="276" w:lineRule="auto"/>
        <w:ind w:left="567"/>
        <w:contextualSpacing/>
        <w:jc w:val="both"/>
        <w:textAlignment w:val="baseline"/>
        <w:rPr>
          <w:rFonts w:ascii="Calibri" w:eastAsia="Times New Roman" w:hAnsi="Calibri" w:cs="Calibri"/>
          <w:lang w:eastAsia="pl-PL"/>
        </w:rPr>
      </w:pPr>
      <w:r w:rsidRPr="00855D9B">
        <w:rPr>
          <w:rFonts w:ascii="Calibri" w:eastAsia="Noto Serif CJK SC" w:hAnsi="Calibri" w:cs="Calibri"/>
          <w:kern w:val="3"/>
          <w:lang w:eastAsia="zh-CN" w:bidi="hi-IN"/>
        </w:rPr>
        <w:t xml:space="preserve">z tytułu braku zapłaty lub nieterminowej zapłaty wynagrodzenia należnego podwykonawcom z tytułu zmiany wysokości wynagrodzenia, o której mowa w art. 439 ust. 5 Pzp, </w:t>
      </w:r>
      <w:r w:rsidRPr="00855D9B">
        <w:rPr>
          <w:rFonts w:ascii="Calibri" w:eastAsia="Times New Roman" w:hAnsi="Calibri" w:cs="Calibri"/>
          <w:lang w:eastAsia="pl-PL"/>
        </w:rPr>
        <w:t xml:space="preserve">w wysokości 0,2 </w:t>
      </w:r>
      <w:r w:rsidRPr="00855D9B">
        <w:rPr>
          <w:rFonts w:ascii="Calibri" w:eastAsia="Times New Roman" w:hAnsi="Calibri" w:cs="Calibri"/>
          <w:color w:val="000000"/>
          <w:lang w:eastAsia="pl-PL"/>
        </w:rPr>
        <w:t xml:space="preserve">% kwoty </w:t>
      </w:r>
      <w:r w:rsidRPr="00855D9B">
        <w:rPr>
          <w:rFonts w:ascii="Calibri" w:eastAsia="Times New Roman" w:hAnsi="Calibri" w:cs="Calibri"/>
          <w:lang w:eastAsia="pl-PL"/>
        </w:rPr>
        <w:t>brutto, określonej w § 7 ust. 1 pkt 1 Umowy za każdy dzień zwłoki;</w:t>
      </w:r>
    </w:p>
    <w:p w14:paraId="1C327E8E" w14:textId="77777777" w:rsidR="00855D9B" w:rsidRPr="00855D9B" w:rsidRDefault="00855D9B" w:rsidP="00B91EB1">
      <w:pPr>
        <w:numPr>
          <w:ilvl w:val="0"/>
          <w:numId w:val="53"/>
        </w:numPr>
        <w:suppressAutoHyphens/>
        <w:autoSpaceDN w:val="0"/>
        <w:spacing w:after="0" w:line="276" w:lineRule="auto"/>
        <w:ind w:left="426" w:hanging="283"/>
        <w:contextualSpacing/>
        <w:textAlignment w:val="baseline"/>
        <w:rPr>
          <w:rFonts w:ascii="Calibri" w:eastAsia="Times New Roman" w:hAnsi="Calibri" w:cs="Calibri"/>
          <w:lang w:eastAsia="pl-PL"/>
        </w:rPr>
      </w:pPr>
      <w:r w:rsidRPr="00855D9B">
        <w:rPr>
          <w:rFonts w:ascii="Calibri" w:eastAsia="Times New Roman" w:hAnsi="Calibri" w:cs="Calibri"/>
          <w:lang w:eastAsia="pl-PL"/>
        </w:rPr>
        <w:t>za:</w:t>
      </w:r>
    </w:p>
    <w:p w14:paraId="582DBF0A" w14:textId="77777777" w:rsidR="00855D9B" w:rsidRPr="00855D9B" w:rsidRDefault="00855D9B" w:rsidP="00B91EB1">
      <w:pPr>
        <w:numPr>
          <w:ilvl w:val="0"/>
          <w:numId w:val="22"/>
        </w:numPr>
        <w:tabs>
          <w:tab w:val="left" w:pos="851"/>
        </w:tabs>
        <w:suppressAutoHyphens/>
        <w:autoSpaceDN w:val="0"/>
        <w:spacing w:after="0" w:line="276" w:lineRule="auto"/>
        <w:ind w:left="851" w:hanging="284"/>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nieprzedłożenie do zaakceptowania projektu umowy o podwykonawstwo, której przedmiotem są roboty budowlane, lub projektu jej zmian</w:t>
      </w:r>
      <w:r w:rsidRPr="00855D9B">
        <w:rPr>
          <w:rFonts w:ascii="Calibri" w:eastAsia="Times New Roman" w:hAnsi="Calibri" w:cs="Calibri"/>
          <w:color w:val="000000"/>
          <w:lang w:eastAsia="pl-PL"/>
        </w:rPr>
        <w:t>y,</w:t>
      </w:r>
    </w:p>
    <w:p w14:paraId="6E06B7F9" w14:textId="77777777" w:rsidR="00855D9B" w:rsidRPr="00855D9B" w:rsidRDefault="00855D9B" w:rsidP="00B91EB1">
      <w:pPr>
        <w:numPr>
          <w:ilvl w:val="0"/>
          <w:numId w:val="22"/>
        </w:numPr>
        <w:tabs>
          <w:tab w:val="left" w:pos="851"/>
        </w:tabs>
        <w:suppressAutoHyphens/>
        <w:autoSpaceDN w:val="0"/>
        <w:spacing w:after="0" w:line="276" w:lineRule="auto"/>
        <w:ind w:left="851" w:hanging="284"/>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 xml:space="preserve">nieprzedłożenie poświadczonej za zgodność z oryginałem kopii umowy o podwykonawstwo </w:t>
      </w:r>
      <w:r w:rsidRPr="00855D9B">
        <w:rPr>
          <w:rFonts w:ascii="Calibri" w:eastAsia="Times New Roman" w:hAnsi="Calibri" w:cs="Calibri"/>
          <w:lang w:eastAsia="pl-PL"/>
        </w:rPr>
        <w:br/>
        <w:t>lub jej zmiany,</w:t>
      </w:r>
    </w:p>
    <w:p w14:paraId="12CCC764" w14:textId="77777777" w:rsidR="00855D9B" w:rsidRPr="00855D9B" w:rsidRDefault="00855D9B" w:rsidP="00B91EB1">
      <w:pPr>
        <w:numPr>
          <w:ilvl w:val="0"/>
          <w:numId w:val="22"/>
        </w:numPr>
        <w:tabs>
          <w:tab w:val="left" w:pos="851"/>
        </w:tabs>
        <w:suppressAutoHyphens/>
        <w:autoSpaceDN w:val="0"/>
        <w:spacing w:after="0" w:line="276" w:lineRule="auto"/>
        <w:ind w:left="851" w:hanging="284"/>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brak zmiany umowy o podwykonawstwo w zakresie terminu zapłat,</w:t>
      </w:r>
    </w:p>
    <w:p w14:paraId="550A0B96" w14:textId="77777777" w:rsidR="00855D9B" w:rsidRPr="00855D9B" w:rsidRDefault="00855D9B" w:rsidP="00B91EB1">
      <w:pPr>
        <w:numPr>
          <w:ilvl w:val="0"/>
          <w:numId w:val="22"/>
        </w:numPr>
        <w:tabs>
          <w:tab w:val="left" w:pos="851"/>
        </w:tabs>
        <w:suppressAutoHyphens/>
        <w:autoSpaceDN w:val="0"/>
        <w:spacing w:after="0" w:line="276" w:lineRule="auto"/>
        <w:ind w:left="851" w:hanging="284"/>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z tytułu niespełnienia przez Wykonawcę wymogu zatrudnienia pracowników na podstawie umowy o pracę,</w:t>
      </w:r>
    </w:p>
    <w:p w14:paraId="7D6B6589" w14:textId="77777777" w:rsidR="00855D9B" w:rsidRPr="00855D9B" w:rsidRDefault="00855D9B" w:rsidP="00B91EB1">
      <w:pPr>
        <w:numPr>
          <w:ilvl w:val="0"/>
          <w:numId w:val="22"/>
        </w:numPr>
        <w:tabs>
          <w:tab w:val="left" w:pos="851"/>
        </w:tabs>
        <w:suppressAutoHyphens/>
        <w:autoSpaceDN w:val="0"/>
        <w:spacing w:after="0" w:line="276" w:lineRule="auto"/>
        <w:ind w:left="851" w:hanging="284"/>
        <w:contextualSpacing/>
        <w:jc w:val="both"/>
        <w:textAlignment w:val="baseline"/>
        <w:rPr>
          <w:rFonts w:ascii="Calibri" w:eastAsia="Times New Roman" w:hAnsi="Calibri" w:cs="Calibri"/>
          <w:lang w:eastAsia="pl-PL"/>
        </w:rPr>
      </w:pPr>
      <w:r w:rsidRPr="00855D9B">
        <w:rPr>
          <w:rFonts w:ascii="Calibri" w:eastAsia="Times New Roman" w:hAnsi="Calibri" w:cs="Calibri"/>
          <w:lang w:eastAsia="pl-PL"/>
        </w:rPr>
        <w:t xml:space="preserve">z tytułu niedopełnienia zobowiązania wynikającego z </w:t>
      </w:r>
      <w:r w:rsidRPr="00855D9B">
        <w:rPr>
          <w:rFonts w:ascii="Calibri" w:eastAsia="Times New Roman" w:hAnsi="Calibri" w:cs="Calibri"/>
          <w:color w:val="000000"/>
          <w:lang w:eastAsia="pl-PL"/>
        </w:rPr>
        <w:t>§ 9 ust. 2 Umowy</w:t>
      </w:r>
    </w:p>
    <w:p w14:paraId="1C233621" w14:textId="77777777" w:rsidR="00855D9B" w:rsidRPr="00855D9B" w:rsidRDefault="00855D9B" w:rsidP="00855D9B">
      <w:pPr>
        <w:tabs>
          <w:tab w:val="left" w:pos="851"/>
        </w:tabs>
        <w:suppressAutoHyphens/>
        <w:spacing w:after="0" w:line="276" w:lineRule="auto"/>
        <w:ind w:left="851" w:hanging="284"/>
        <w:contextualSpacing/>
        <w:rPr>
          <w:rFonts w:ascii="Calibri" w:eastAsia="Times New Roman" w:hAnsi="Calibri" w:cs="Calibri"/>
          <w:lang w:eastAsia="pl-PL"/>
        </w:rPr>
      </w:pPr>
      <w:r w:rsidRPr="00855D9B">
        <w:rPr>
          <w:rFonts w:ascii="Calibri" w:eastAsia="Times New Roman" w:hAnsi="Calibri" w:cs="Calibri"/>
          <w:lang w:eastAsia="pl-PL"/>
        </w:rPr>
        <w:t>- w wysokości 500 zł za każdy taki przypadek;</w:t>
      </w:r>
    </w:p>
    <w:p w14:paraId="0DE03F1F" w14:textId="77777777" w:rsidR="00855D9B" w:rsidRPr="00855D9B" w:rsidRDefault="00855D9B" w:rsidP="00B91EB1">
      <w:pPr>
        <w:numPr>
          <w:ilvl w:val="0"/>
          <w:numId w:val="53"/>
        </w:numPr>
        <w:tabs>
          <w:tab w:val="left" w:pos="142"/>
          <w:tab w:val="left" w:pos="567"/>
        </w:tabs>
        <w:suppressAutoHyphens/>
        <w:autoSpaceDN w:val="0"/>
        <w:spacing w:after="0" w:line="276" w:lineRule="auto"/>
        <w:ind w:left="567" w:hanging="283"/>
        <w:contextualSpacing/>
        <w:jc w:val="both"/>
        <w:textAlignment w:val="baseline"/>
        <w:rPr>
          <w:rFonts w:ascii="Calibri" w:eastAsia="Times New Roman" w:hAnsi="Calibri" w:cs="Calibri"/>
          <w:color w:val="000000"/>
          <w:lang w:eastAsia="pl-PL"/>
        </w:rPr>
      </w:pPr>
      <w:r w:rsidRPr="00855D9B">
        <w:rPr>
          <w:rFonts w:ascii="Calibri" w:eastAsia="Times New Roman" w:hAnsi="Calibri" w:cs="Calibri"/>
          <w:lang w:eastAsia="pl-PL"/>
        </w:rPr>
        <w:t xml:space="preserve">za dopuszczenie do wykonywania robót budowlanych objętych przedmiotem Umowy innego podmiotu niż Wykonawca lub zaakceptowany przez Zamawiającego podwykonawca skierowany </w:t>
      </w:r>
      <w:r w:rsidRPr="00855D9B">
        <w:rPr>
          <w:rFonts w:ascii="Calibri" w:eastAsia="Times New Roman" w:hAnsi="Calibri" w:cs="Calibri"/>
          <w:lang w:eastAsia="pl-PL"/>
        </w:rPr>
        <w:br/>
        <w:t>do ich wykonania zgodnie z zasadami określonymi Umową - w wysokości 1 500 zł</w:t>
      </w:r>
      <w:r w:rsidRPr="00855D9B">
        <w:rPr>
          <w:rFonts w:ascii="Calibri" w:eastAsia="Times New Roman" w:hAnsi="Calibri" w:cs="Calibri"/>
          <w:color w:val="000000"/>
          <w:lang w:eastAsia="pl-PL"/>
        </w:rPr>
        <w:t xml:space="preserve"> za każdy taki przypadek.</w:t>
      </w:r>
    </w:p>
    <w:p w14:paraId="6EE24567" w14:textId="77777777" w:rsidR="00855D9B" w:rsidRPr="00855D9B" w:rsidRDefault="00855D9B" w:rsidP="00855D9B">
      <w:pPr>
        <w:tabs>
          <w:tab w:val="left" w:pos="142"/>
          <w:tab w:val="left" w:pos="567"/>
        </w:tabs>
        <w:suppressAutoHyphens/>
        <w:spacing w:after="0" w:line="276" w:lineRule="auto"/>
        <w:ind w:left="284" w:hanging="284"/>
        <w:jc w:val="both"/>
        <w:rPr>
          <w:rFonts w:ascii="Calibri" w:eastAsia="Times New Roman" w:hAnsi="Calibri" w:cs="Calibri"/>
          <w:b/>
          <w:lang w:eastAsia="pl-PL"/>
        </w:rPr>
      </w:pPr>
      <w:r w:rsidRPr="00855D9B">
        <w:rPr>
          <w:rFonts w:ascii="Calibri" w:eastAsia="Times New Roman" w:hAnsi="Calibri" w:cs="Calibri"/>
          <w:lang w:eastAsia="pl-PL"/>
        </w:rPr>
        <w:t>2.</w:t>
      </w:r>
      <w:r w:rsidRPr="00855D9B">
        <w:rPr>
          <w:rFonts w:ascii="Calibri" w:eastAsia="Times New Roman" w:hAnsi="Calibri" w:cs="Calibri"/>
          <w:lang w:eastAsia="pl-PL"/>
        </w:rPr>
        <w:tab/>
        <w:t xml:space="preserve">Limit kar umownych, jakich Zamawiający może żądać od Wykonawcy z wszystkich tytułów przewidzianych w Umowie, wynosi: </w:t>
      </w:r>
      <w:r w:rsidRPr="00855D9B">
        <w:rPr>
          <w:rFonts w:ascii="Calibri" w:eastAsia="Times New Roman" w:hAnsi="Calibri" w:cs="Calibri"/>
          <w:b/>
          <w:lang w:eastAsia="pl-PL"/>
        </w:rPr>
        <w:t xml:space="preserve">25% </w:t>
      </w:r>
      <w:r w:rsidRPr="00855D9B">
        <w:rPr>
          <w:rFonts w:ascii="Calibri" w:eastAsia="Times New Roman" w:hAnsi="Calibri" w:cs="Calibri"/>
          <w:lang w:eastAsia="pl-PL"/>
        </w:rPr>
        <w:t xml:space="preserve">wartości brutto, określonej </w:t>
      </w:r>
      <w:r w:rsidRPr="00855D9B">
        <w:rPr>
          <w:rFonts w:ascii="Calibri" w:eastAsia="Times New Roman" w:hAnsi="Calibri" w:cs="Calibri"/>
          <w:color w:val="000000"/>
          <w:lang w:eastAsia="pl-PL"/>
        </w:rPr>
        <w:t>w § 7 ust. 1 pkt 1 Umowy</w:t>
      </w:r>
      <w:r w:rsidRPr="00855D9B">
        <w:rPr>
          <w:rFonts w:ascii="Calibri" w:eastAsia="Times New Roman" w:hAnsi="Calibri" w:cs="Calibri"/>
          <w:lang w:eastAsia="pl-PL"/>
        </w:rPr>
        <w:t>.</w:t>
      </w:r>
    </w:p>
    <w:p w14:paraId="798D62A5" w14:textId="77777777" w:rsidR="00855D9B" w:rsidRPr="00855D9B" w:rsidRDefault="00855D9B" w:rsidP="00855D9B">
      <w:pPr>
        <w:tabs>
          <w:tab w:val="left" w:pos="284"/>
        </w:tabs>
        <w:suppressAutoHyphens/>
        <w:spacing w:after="0" w:line="276" w:lineRule="auto"/>
        <w:ind w:left="284" w:hanging="284"/>
        <w:jc w:val="both"/>
        <w:rPr>
          <w:rFonts w:ascii="Calibri" w:eastAsia="Times New Roman" w:hAnsi="Calibri" w:cs="Calibri"/>
          <w:lang w:eastAsia="pl-PL"/>
        </w:rPr>
      </w:pPr>
      <w:r w:rsidRPr="00855D9B">
        <w:rPr>
          <w:rFonts w:ascii="Calibri" w:eastAsia="Times New Roman" w:hAnsi="Calibri" w:cs="Calibri"/>
          <w:lang w:eastAsia="pl-PL"/>
        </w:rPr>
        <w:t>3.</w:t>
      </w:r>
      <w:r w:rsidRPr="00855D9B">
        <w:rPr>
          <w:rFonts w:ascii="Calibri" w:eastAsia="Times New Roman" w:hAnsi="Calibri" w:cs="Calibri"/>
          <w:lang w:eastAsia="pl-PL"/>
        </w:rPr>
        <w:tab/>
        <w:t xml:space="preserve">Zamawiający ma prawo do dochodzenia odszkodowania uzupełniającego na zasadach ogólnych, określonych przepisami KC, w przypadku, gdy kara umowna z któregokolwiek tytułu wymienionego </w:t>
      </w:r>
      <w:r w:rsidRPr="00855D9B">
        <w:rPr>
          <w:rFonts w:ascii="Calibri" w:eastAsia="Times New Roman" w:hAnsi="Calibri" w:cs="Calibri"/>
          <w:lang w:eastAsia="pl-PL"/>
        </w:rPr>
        <w:br/>
        <w:t>w Umowie nie pokrywa w całości wysokości poniesionej szkody.</w:t>
      </w:r>
    </w:p>
    <w:p w14:paraId="400E593D" w14:textId="77777777" w:rsidR="00855D9B" w:rsidRPr="00855D9B" w:rsidRDefault="00855D9B" w:rsidP="00855D9B">
      <w:pPr>
        <w:tabs>
          <w:tab w:val="left" w:pos="142"/>
          <w:tab w:val="left" w:pos="284"/>
        </w:tabs>
        <w:suppressAutoHyphens/>
        <w:spacing w:after="0" w:line="276" w:lineRule="auto"/>
        <w:ind w:left="284" w:hanging="284"/>
        <w:jc w:val="both"/>
        <w:rPr>
          <w:rFonts w:ascii="Calibri" w:eastAsia="Times New Roman" w:hAnsi="Calibri" w:cs="Calibri"/>
          <w:color w:val="000000"/>
          <w:lang w:eastAsia="pl-PL"/>
        </w:rPr>
      </w:pPr>
      <w:r w:rsidRPr="00855D9B">
        <w:rPr>
          <w:rFonts w:ascii="Calibri" w:eastAsia="Times New Roman" w:hAnsi="Calibri" w:cs="Calibri"/>
          <w:lang w:eastAsia="pl-PL"/>
        </w:rPr>
        <w:t>4.</w:t>
      </w:r>
      <w:r w:rsidRPr="00855D9B">
        <w:rPr>
          <w:rFonts w:ascii="Calibri" w:eastAsia="Times New Roman" w:hAnsi="Calibri" w:cs="Calibri"/>
          <w:lang w:eastAsia="pl-PL"/>
        </w:rPr>
        <w:tab/>
        <w:t xml:space="preserve">Zapłata kary przez Wykonawcę nie zwalnia Wykonawcy z obowiązku ukończenia robót lub jakichkolwiek innych obowiązków i zobowiązań wynikających z Umowy, z </w:t>
      </w:r>
      <w:r w:rsidRPr="00855D9B">
        <w:rPr>
          <w:rFonts w:ascii="Calibri" w:eastAsia="Times New Roman" w:hAnsi="Calibri" w:cs="Calibri"/>
          <w:color w:val="000000"/>
          <w:lang w:eastAsia="pl-PL"/>
        </w:rPr>
        <w:t>zastrzeżeniem § 18.</w:t>
      </w:r>
    </w:p>
    <w:p w14:paraId="24057C34" w14:textId="2818F10D"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1</w:t>
      </w:r>
      <w:r w:rsidR="00682769">
        <w:rPr>
          <w:rFonts w:ascii="Calibri" w:eastAsia="Times New Roman" w:hAnsi="Calibri" w:cs="Calibri"/>
          <w:b/>
          <w:kern w:val="28"/>
          <w:lang w:eastAsia="pl-PL"/>
        </w:rPr>
        <w:t>6</w:t>
      </w:r>
    </w:p>
    <w:p w14:paraId="017A972F"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Odstąpienie od Umowy</w:t>
      </w:r>
    </w:p>
    <w:p w14:paraId="4FDEE3D4" w14:textId="77777777" w:rsidR="00682769" w:rsidRPr="00682769" w:rsidRDefault="00682769" w:rsidP="00B91EB1">
      <w:pPr>
        <w:numPr>
          <w:ilvl w:val="6"/>
          <w:numId w:val="23"/>
        </w:numPr>
        <w:tabs>
          <w:tab w:val="num" w:pos="284"/>
          <w:tab w:val="left" w:pos="851"/>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682769">
        <w:rPr>
          <w:rFonts w:ascii="Calibri" w:eastAsia="Times New Roman" w:hAnsi="Calibri" w:cs="Calibri"/>
          <w:b/>
          <w:lang w:eastAsia="pl-PL"/>
        </w:rPr>
        <w:t>Zamawiający</w:t>
      </w:r>
      <w:r w:rsidRPr="00682769">
        <w:rPr>
          <w:rFonts w:ascii="Calibri" w:eastAsia="Times New Roman" w:hAnsi="Calibri" w:cs="Calibri"/>
          <w:lang w:eastAsia="pl-PL"/>
        </w:rPr>
        <w:t xml:space="preserve"> jest uprawniony do odstąpienia od Umowy w terminie 14 dni od dnia uzyskania </w:t>
      </w:r>
      <w:r w:rsidRPr="00682769">
        <w:rPr>
          <w:rFonts w:ascii="Calibri" w:eastAsia="Times New Roman" w:hAnsi="Calibri" w:cs="Calibri"/>
          <w:lang w:eastAsia="pl-PL"/>
        </w:rPr>
        <w:br/>
        <w:t>przez niego wiedzy o okoliczności uzasadniającej odstąpienie, jeżeli Wykonawca:</w:t>
      </w:r>
    </w:p>
    <w:p w14:paraId="34D72345" w14:textId="77777777" w:rsidR="00682769" w:rsidRPr="00682769" w:rsidRDefault="00682769" w:rsidP="00B91EB1">
      <w:pPr>
        <w:numPr>
          <w:ilvl w:val="0"/>
          <w:numId w:val="24"/>
        </w:numPr>
        <w:tabs>
          <w:tab w:val="left" w:pos="284"/>
        </w:tabs>
        <w:suppressAutoHyphens/>
        <w:autoSpaceDN w:val="0"/>
        <w:spacing w:after="0" w:line="240" w:lineRule="auto"/>
        <w:ind w:right="-2"/>
        <w:contextualSpacing/>
        <w:jc w:val="both"/>
        <w:textAlignment w:val="baseline"/>
        <w:rPr>
          <w:rFonts w:ascii="Calibri" w:eastAsia="Noto Serif CJK SC" w:hAnsi="Calibri" w:cs="Calibri"/>
          <w:kern w:val="3"/>
          <w:lang w:eastAsia="zh-CN" w:bidi="hi-IN"/>
        </w:rPr>
      </w:pPr>
      <w:r w:rsidRPr="00682769">
        <w:rPr>
          <w:rFonts w:ascii="Calibri" w:eastAsia="Noto Serif CJK SC" w:hAnsi="Calibri" w:cs="Calibri"/>
          <w:kern w:val="3"/>
          <w:lang w:eastAsia="zh-CN" w:bidi="hi-IN"/>
        </w:rPr>
        <w:t>z przyczyn za które ponosi odpowiedzialność, nie wykona przedmiotu Umowy w terminie określonym w § 3 ust. 1 Umowy</w:t>
      </w:r>
      <w:r w:rsidRPr="00682769">
        <w:rPr>
          <w:rFonts w:ascii="Calibri" w:eastAsia="Noto Serif CJK SC" w:hAnsi="Calibri" w:cs="Calibri"/>
          <w:bCs/>
          <w:color w:val="000000"/>
          <w:kern w:val="3"/>
          <w:lang w:eastAsia="zh-CN" w:bidi="hi-IN"/>
        </w:rPr>
        <w:t xml:space="preserve">, </w:t>
      </w:r>
      <w:r w:rsidRPr="00682769">
        <w:rPr>
          <w:rFonts w:ascii="Calibri" w:eastAsia="Noto Serif CJK SC" w:hAnsi="Calibri" w:cs="Calibri"/>
          <w:kern w:val="3"/>
          <w:lang w:eastAsia="zh-CN" w:bidi="hi-IN"/>
        </w:rPr>
        <w:t>bez wyznaczania Wykonawcy dodatkowego terminu (art. 492 zd. 1 KC, tzw. lex commissoria);</w:t>
      </w:r>
    </w:p>
    <w:p w14:paraId="3C70CD15" w14:textId="77777777" w:rsidR="00682769" w:rsidRPr="00682769" w:rsidRDefault="00682769" w:rsidP="00B91EB1">
      <w:pPr>
        <w:numPr>
          <w:ilvl w:val="0"/>
          <w:numId w:val="24"/>
        </w:numPr>
        <w:tabs>
          <w:tab w:val="left" w:pos="851"/>
        </w:tabs>
        <w:suppressAutoHyphens/>
        <w:autoSpaceDN w:val="0"/>
        <w:spacing w:after="0" w:line="276" w:lineRule="auto"/>
        <w:ind w:left="567" w:hanging="283"/>
        <w:contextualSpacing/>
        <w:jc w:val="both"/>
        <w:textAlignment w:val="baseline"/>
        <w:rPr>
          <w:rFonts w:ascii="Calibri" w:eastAsia="Times New Roman" w:hAnsi="Calibri" w:cs="Calibri"/>
          <w:lang w:eastAsia="pl-PL"/>
        </w:rPr>
      </w:pPr>
      <w:r w:rsidRPr="00682769">
        <w:rPr>
          <w:rFonts w:ascii="Calibri" w:eastAsia="Times New Roman" w:hAnsi="Calibri" w:cs="Calibri"/>
          <w:bCs/>
          <w:lang w:eastAsia="ar-SA"/>
        </w:rPr>
        <w:lastRenderedPageBreak/>
        <w:t xml:space="preserve">bez uzasadnionej przyczyny przerwał wykonywanie robót na okres dłuższy niż 10 dni </w:t>
      </w:r>
      <w:r w:rsidRPr="00682769">
        <w:rPr>
          <w:rFonts w:ascii="Calibri" w:eastAsia="Times New Roman" w:hAnsi="Calibri" w:cs="Calibri"/>
          <w:lang w:eastAsia="pl-PL"/>
        </w:rPr>
        <w:t>roboczych</w:t>
      </w:r>
      <w:r w:rsidRPr="00682769">
        <w:rPr>
          <w:rFonts w:ascii="Calibri" w:eastAsia="Times New Roman" w:hAnsi="Calibri" w:cs="Calibri"/>
          <w:bCs/>
          <w:lang w:eastAsia="ar-SA"/>
        </w:rPr>
        <w:t xml:space="preserve"> </w:t>
      </w:r>
      <w:r w:rsidRPr="00682769">
        <w:rPr>
          <w:rFonts w:ascii="Calibri" w:eastAsia="Times New Roman" w:hAnsi="Calibri" w:cs="Calibri"/>
          <w:bCs/>
          <w:lang w:eastAsia="ar-SA"/>
        </w:rPr>
        <w:br/>
        <w:t xml:space="preserve">i pomimo dodatkowego pisemnego wezwania Zamawiającego nie podjął ich w okresie 2 dni </w:t>
      </w:r>
      <w:r w:rsidRPr="00682769">
        <w:rPr>
          <w:rFonts w:ascii="Calibri" w:eastAsia="Times New Roman" w:hAnsi="Calibri" w:cs="Calibri"/>
          <w:lang w:eastAsia="pl-PL"/>
        </w:rPr>
        <w:t>roboczych</w:t>
      </w:r>
      <w:r w:rsidRPr="00682769">
        <w:rPr>
          <w:rFonts w:ascii="Calibri" w:eastAsia="Times New Roman" w:hAnsi="Calibri" w:cs="Calibri"/>
          <w:bCs/>
          <w:lang w:eastAsia="ar-SA"/>
        </w:rPr>
        <w:t xml:space="preserve"> od dnia doręczenia Wykonawcy dodatkowego wezwania;</w:t>
      </w:r>
    </w:p>
    <w:p w14:paraId="4E786F40" w14:textId="77777777" w:rsidR="00682769" w:rsidRPr="00682769" w:rsidRDefault="00682769" w:rsidP="00B91EB1">
      <w:pPr>
        <w:numPr>
          <w:ilvl w:val="0"/>
          <w:numId w:val="24"/>
        </w:numPr>
        <w:tabs>
          <w:tab w:val="left" w:pos="851"/>
        </w:tabs>
        <w:suppressAutoHyphens/>
        <w:autoSpaceDN w:val="0"/>
        <w:spacing w:after="0" w:line="276" w:lineRule="auto"/>
        <w:ind w:left="567" w:hanging="283"/>
        <w:contextualSpacing/>
        <w:jc w:val="both"/>
        <w:textAlignment w:val="baseline"/>
        <w:rPr>
          <w:rFonts w:ascii="Calibri" w:eastAsia="Times New Roman" w:hAnsi="Calibri" w:cs="Calibri"/>
          <w:bCs/>
          <w:strike/>
          <w:lang w:eastAsia="ar-SA"/>
        </w:rPr>
      </w:pPr>
      <w:r w:rsidRPr="00682769">
        <w:rPr>
          <w:rFonts w:ascii="Calibri" w:eastAsia="Times New Roman" w:hAnsi="Calibri" w:cs="Calibri"/>
          <w:bCs/>
          <w:lang w:eastAsia="ar-SA"/>
        </w:rPr>
        <w:t>z przyczyn leżących po stronie Wykonawcy, Wykonawca nie przystąpił do odbioru terenu budowy albo nie rozpoczął robót albo pozostaje w zwłoce z realizacją robót tak dalece, że wątpliwe jest dochowanie terminu zakończenia robót;</w:t>
      </w:r>
    </w:p>
    <w:p w14:paraId="7D50D52B" w14:textId="77777777" w:rsidR="00682769" w:rsidRPr="00682769" w:rsidRDefault="00682769" w:rsidP="00B91EB1">
      <w:pPr>
        <w:numPr>
          <w:ilvl w:val="0"/>
          <w:numId w:val="24"/>
        </w:numPr>
        <w:tabs>
          <w:tab w:val="left" w:pos="851"/>
        </w:tabs>
        <w:suppressAutoHyphens/>
        <w:autoSpaceDN w:val="0"/>
        <w:spacing w:after="0" w:line="276" w:lineRule="auto"/>
        <w:ind w:left="567" w:hanging="283"/>
        <w:contextualSpacing/>
        <w:jc w:val="both"/>
        <w:textAlignment w:val="baseline"/>
        <w:rPr>
          <w:rFonts w:ascii="Calibri" w:eastAsia="Times New Roman" w:hAnsi="Calibri" w:cs="Calibri"/>
          <w:bCs/>
          <w:strike/>
          <w:lang w:eastAsia="ar-SA"/>
        </w:rPr>
      </w:pPr>
      <w:r w:rsidRPr="00682769">
        <w:rPr>
          <w:rFonts w:ascii="Calibri" w:eastAsia="Times New Roman" w:hAnsi="Calibri" w:cs="Calibri"/>
          <w:bCs/>
          <w:lang w:eastAsia="ar-SA"/>
        </w:rPr>
        <w:t>nie realizuje zaakceptowanego przez Zamawiającego programu naprawczego, pomimo pisemnego wezwania do realizacji jego postanowień;</w:t>
      </w:r>
    </w:p>
    <w:p w14:paraId="210EDA8B" w14:textId="77777777" w:rsidR="00682769" w:rsidRPr="00682769" w:rsidRDefault="00682769" w:rsidP="00B91EB1">
      <w:pPr>
        <w:numPr>
          <w:ilvl w:val="0"/>
          <w:numId w:val="24"/>
        </w:numPr>
        <w:tabs>
          <w:tab w:val="left" w:pos="851"/>
        </w:tabs>
        <w:suppressAutoHyphens/>
        <w:autoSpaceDN w:val="0"/>
        <w:spacing w:after="0" w:line="276" w:lineRule="auto"/>
        <w:ind w:left="567" w:hanging="283"/>
        <w:contextualSpacing/>
        <w:jc w:val="both"/>
        <w:textAlignment w:val="baseline"/>
        <w:rPr>
          <w:rFonts w:ascii="Calibri" w:eastAsia="Times New Roman" w:hAnsi="Calibri" w:cs="Calibri"/>
          <w:bCs/>
          <w:strike/>
          <w:lang w:eastAsia="ar-SA"/>
        </w:rPr>
      </w:pPr>
      <w:r w:rsidRPr="00682769">
        <w:rPr>
          <w:rFonts w:ascii="Calibri" w:eastAsia="Times New Roman" w:hAnsi="Calibri" w:cs="Calibri"/>
          <w:bCs/>
          <w:lang w:eastAsia="ar-SA"/>
        </w:rPr>
        <w:t>podzleca całość lub część robót z naruszeniem postanowień Umowy lub dokonuje cesji Umowy albo  jej części bez zgody Zamawiającego.</w:t>
      </w:r>
    </w:p>
    <w:p w14:paraId="51E2CD27" w14:textId="77777777" w:rsidR="00682769" w:rsidRPr="00682769" w:rsidRDefault="00682769" w:rsidP="00682769">
      <w:pPr>
        <w:tabs>
          <w:tab w:val="left" w:pos="851"/>
        </w:tabs>
        <w:suppressAutoHyphens/>
        <w:spacing w:after="0" w:line="276" w:lineRule="auto"/>
        <w:ind w:left="284" w:hanging="284"/>
        <w:jc w:val="both"/>
        <w:rPr>
          <w:rFonts w:ascii="Calibri" w:eastAsia="Times New Roman" w:hAnsi="Calibri" w:cs="Calibri"/>
          <w:lang w:eastAsia="pl-PL"/>
        </w:rPr>
      </w:pPr>
      <w:r w:rsidRPr="00682769">
        <w:rPr>
          <w:rFonts w:ascii="Calibri" w:eastAsia="Times New Roman" w:hAnsi="Calibri" w:cs="Calibri"/>
          <w:lang w:eastAsia="pl-PL"/>
        </w:rPr>
        <w:t>2. Wykonawca udziela rękojmi i gwarancji jakości w zakresie określonym w Umowie, na przedmiot Umowy wykonany do chwili odstąpienia od Umowy.</w:t>
      </w:r>
    </w:p>
    <w:p w14:paraId="04E53606" w14:textId="77777777" w:rsidR="00682769" w:rsidRPr="00682769" w:rsidRDefault="00682769" w:rsidP="00682769">
      <w:pPr>
        <w:tabs>
          <w:tab w:val="num" w:pos="284"/>
          <w:tab w:val="left" w:pos="851"/>
        </w:tabs>
        <w:suppressAutoHyphens/>
        <w:spacing w:after="240" w:line="276" w:lineRule="auto"/>
        <w:ind w:left="284" w:hanging="284"/>
        <w:jc w:val="both"/>
        <w:rPr>
          <w:rFonts w:ascii="Calibri" w:eastAsia="Times New Roman" w:hAnsi="Calibri" w:cs="Calibri"/>
          <w:bCs/>
          <w:lang w:eastAsia="ar-SA"/>
        </w:rPr>
      </w:pPr>
      <w:r w:rsidRPr="00682769">
        <w:rPr>
          <w:rFonts w:ascii="Calibri" w:eastAsia="Times New Roman" w:hAnsi="Calibri" w:cs="Calibri"/>
          <w:lang w:eastAsia="pl-PL"/>
        </w:rPr>
        <w:t>4. Odstąpienie od Umowy wraz z uzasadnieniem następuje w formie pisemnej.</w:t>
      </w:r>
    </w:p>
    <w:p w14:paraId="2EB812AD" w14:textId="5ACB9C49"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1</w:t>
      </w:r>
      <w:r w:rsidR="00682769">
        <w:rPr>
          <w:rFonts w:ascii="Calibri" w:eastAsia="Times New Roman" w:hAnsi="Calibri" w:cs="Calibri"/>
          <w:b/>
          <w:kern w:val="28"/>
          <w:lang w:eastAsia="pl-PL"/>
        </w:rPr>
        <w:t>7</w:t>
      </w:r>
      <w:r w:rsidRPr="00E10AE4">
        <w:rPr>
          <w:rFonts w:ascii="Calibri" w:eastAsia="Times New Roman" w:hAnsi="Calibri" w:cs="Calibri"/>
          <w:b/>
          <w:kern w:val="28"/>
          <w:lang w:eastAsia="pl-PL"/>
        </w:rPr>
        <w:br/>
        <w:t xml:space="preserve">Obowiązki Wykonawcy i Zamawiającego w związku </w:t>
      </w:r>
      <w:r w:rsidRPr="00E10AE4">
        <w:rPr>
          <w:rFonts w:ascii="Calibri" w:eastAsia="Times New Roman" w:hAnsi="Calibri" w:cs="Calibri"/>
          <w:b/>
          <w:kern w:val="28"/>
          <w:lang w:eastAsia="pl-PL"/>
        </w:rPr>
        <w:br/>
        <w:t>z odstąpieniem od Umowy, rozliczenia</w:t>
      </w:r>
    </w:p>
    <w:p w14:paraId="6D6CD7AA" w14:textId="77777777" w:rsidR="00682769" w:rsidRPr="00682769" w:rsidRDefault="00682769" w:rsidP="00B91EB1">
      <w:pPr>
        <w:widowControl w:val="0"/>
        <w:numPr>
          <w:ilvl w:val="0"/>
          <w:numId w:val="25"/>
        </w:numPr>
        <w:suppressAutoHyphens/>
        <w:autoSpaceDE w:val="0"/>
        <w:autoSpaceDN w:val="0"/>
        <w:adjustRightInd w:val="0"/>
        <w:spacing w:after="0" w:line="276" w:lineRule="auto"/>
        <w:ind w:left="284" w:hanging="284"/>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W przypadku odstąpienia od Umowy przez Wykonawcę lub Zamawiającego, Wykonawca ma obowiązek:</w:t>
      </w:r>
    </w:p>
    <w:p w14:paraId="039A896D" w14:textId="77777777" w:rsidR="00682769" w:rsidRPr="00682769" w:rsidRDefault="00682769" w:rsidP="00682769">
      <w:pPr>
        <w:numPr>
          <w:ilvl w:val="1"/>
          <w:numId w:val="7"/>
        </w:numPr>
        <w:tabs>
          <w:tab w:val="left" w:pos="284"/>
        </w:tabs>
        <w:suppressAutoHyphens/>
        <w:autoSpaceDN w:val="0"/>
        <w:spacing w:after="0" w:line="276" w:lineRule="auto"/>
        <w:ind w:left="567"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 xml:space="preserve">natychmiast wstrzymać wykonywanie robót, poza mającymi na celu ochronę życia i własności, </w:t>
      </w:r>
      <w:r w:rsidRPr="00682769">
        <w:rPr>
          <w:rFonts w:ascii="Calibri" w:eastAsia="Times New Roman" w:hAnsi="Calibri" w:cs="Calibri"/>
          <w:lang w:eastAsia="pl-PL"/>
        </w:rPr>
        <w:br/>
        <w:t>i zabezpieczyć przerwane roboty w zakresie obustronnie uzgodnionym oraz zabezpieczyć teren budowy i opuścić go najpóźniej w terminie wskazanym przez Zamawiającego;</w:t>
      </w:r>
    </w:p>
    <w:p w14:paraId="5A96C707" w14:textId="77777777" w:rsidR="00682769" w:rsidRPr="00682769" w:rsidRDefault="00682769" w:rsidP="00682769">
      <w:pPr>
        <w:numPr>
          <w:ilvl w:val="1"/>
          <w:numId w:val="7"/>
        </w:numPr>
        <w:tabs>
          <w:tab w:val="left" w:pos="284"/>
        </w:tabs>
        <w:suppressAutoHyphens/>
        <w:autoSpaceDN w:val="0"/>
        <w:spacing w:after="0" w:line="276" w:lineRule="auto"/>
        <w:ind w:left="567"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przekazać znajdujące się w jego posiadaniu dokumenty, w tym należące do Zamawiającego, urządzenia, materiały i inne prace, za które Wykonawca otrzymał płatność, najpóźniej w terminie wskazanym przez Zamawiającego.</w:t>
      </w:r>
    </w:p>
    <w:p w14:paraId="655E4CBB" w14:textId="7A427BC5" w:rsidR="00682769" w:rsidRPr="00B91EB1" w:rsidRDefault="00682769" w:rsidP="00B91EB1">
      <w:pPr>
        <w:pStyle w:val="Akapitzlist"/>
        <w:numPr>
          <w:ilvl w:val="0"/>
          <w:numId w:val="7"/>
        </w:numPr>
        <w:tabs>
          <w:tab w:val="left" w:pos="284"/>
        </w:tabs>
        <w:spacing w:line="276" w:lineRule="auto"/>
        <w:ind w:left="284" w:hanging="284"/>
        <w:jc w:val="both"/>
        <w:rPr>
          <w:rFonts w:ascii="Calibri" w:eastAsia="Times New Roman" w:hAnsi="Calibri" w:cs="Calibri"/>
          <w:lang w:eastAsia="pl-PL"/>
        </w:rPr>
      </w:pPr>
      <w:r w:rsidRPr="00B91EB1">
        <w:rPr>
          <w:rFonts w:ascii="Calibri" w:eastAsia="Times New Roman" w:hAnsi="Calibri" w:cs="Calibri"/>
          <w:lang w:eastAsia="pl-PL"/>
        </w:rPr>
        <w:t xml:space="preserve">W terminie 14 dni od daty odstąpienia od Umowy, Wykonawca zgłosi Zamawiającemu gotowość </w:t>
      </w:r>
      <w:r w:rsidRPr="00B91EB1">
        <w:rPr>
          <w:rFonts w:ascii="Calibri" w:eastAsia="Times New Roman" w:hAnsi="Calibri" w:cs="Calibri"/>
          <w:lang w:eastAsia="pl-PL"/>
        </w:rPr>
        <w:br/>
        <w:t>do odbioru robót przerwanych oraz robót zabezpieczających. W przypadku niezgłoszenia w tym terminie gotowości do odbioru, Zamawiający ma prawo przeprowadzić odbiór jednostronny.</w:t>
      </w:r>
    </w:p>
    <w:p w14:paraId="6DB27F11" w14:textId="77777777" w:rsidR="00682769" w:rsidRPr="00682769" w:rsidRDefault="00682769" w:rsidP="00B91EB1">
      <w:pPr>
        <w:numPr>
          <w:ilvl w:val="0"/>
          <w:numId w:val="7"/>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 xml:space="preserve">Wykonawca niezwłocznie, a najpóźniej w terminie do 3 dni od dnia zawiadomienia o odstąpieniu </w:t>
      </w:r>
      <w:r w:rsidRPr="00682769">
        <w:rPr>
          <w:rFonts w:ascii="Calibri" w:eastAsia="Times New Roman" w:hAnsi="Calibri" w:cs="Calibri"/>
          <w:lang w:eastAsia="pl-PL"/>
        </w:rPr>
        <w:br/>
        <w:t xml:space="preserve">od Umowy, usunie z terenu budowy przez niego dostarczone lub wniesione materiały i urządzenia, niestanowiące własności Zamawiającego lub ustali zasady przekazania tego majątku Zamawiającemu. </w:t>
      </w:r>
      <w:r w:rsidRPr="00682769">
        <w:rPr>
          <w:rFonts w:ascii="Calibri" w:eastAsia="Times New Roman" w:hAnsi="Calibri" w:cs="Calibri"/>
          <w:lang w:eastAsia="pl-PL"/>
        </w:rPr>
        <w:br/>
        <w:t>W przypadku nieusunięcia w terminie wskazanym przez Zamawiającego materiałów i urządzeń niestanowiących własności Zamawiającego, a pozostawionych przez Wykonawcę, Zamawiający ma prawo usunąć je z terenu budowy na koszt Wykonawcy i zabezpieczyć na koszt Wykonawcy, w szczególności złożyć do depozytu sądowego.</w:t>
      </w:r>
    </w:p>
    <w:p w14:paraId="73C1A6E9" w14:textId="77777777" w:rsidR="00682769" w:rsidRPr="00682769" w:rsidRDefault="00682769" w:rsidP="00B91EB1">
      <w:pPr>
        <w:numPr>
          <w:ilvl w:val="0"/>
          <w:numId w:val="7"/>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W przypadku odstąpienia od Umowy przez Wykonawcę lub Zamawiającego, Zamawiający zobowiązany jest do dokonania w terminie 5 dni roboczych do odbioru robót przerwanych i zabezpieczających oraz przejęcia od Wykonawcy pod swój dozór terenu budowy.</w:t>
      </w:r>
    </w:p>
    <w:p w14:paraId="672D1CAC" w14:textId="77777777" w:rsidR="00682769" w:rsidRPr="00682769" w:rsidRDefault="00682769" w:rsidP="00B91EB1">
      <w:pPr>
        <w:numPr>
          <w:ilvl w:val="0"/>
          <w:numId w:val="7"/>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W przypadku odstąpienia od Umowy przez Zamawiającego, Wykonawca jest zobowiązany niezwłocznie zorganizować usunięcie sprzętu i robót tymczasowych na swój koszt i ryzyko. W</w:t>
      </w:r>
      <w:r w:rsidRPr="00682769">
        <w:rPr>
          <w:rFonts w:ascii="Times New Roman" w:eastAsia="Times New Roman" w:hAnsi="Times New Roman" w:cs="Times New Roman"/>
          <w:sz w:val="20"/>
          <w:szCs w:val="20"/>
          <w:lang w:eastAsia="pl-PL"/>
        </w:rPr>
        <w:t> </w:t>
      </w:r>
      <w:r w:rsidRPr="00682769">
        <w:rPr>
          <w:rFonts w:ascii="Calibri" w:eastAsia="Times New Roman" w:hAnsi="Calibri" w:cs="Calibri"/>
          <w:lang w:eastAsia="pl-PL"/>
        </w:rPr>
        <w:t>przypadku niewypełnienia przez Wykonawcę powyższego obowiązku, Zamawiający uprawniony jest do usunięcia sprzętu i robót tymczasowych na koszt i ryzyko Wykonawcy.</w:t>
      </w:r>
    </w:p>
    <w:p w14:paraId="668072E3" w14:textId="74BB063A" w:rsidR="00A16219" w:rsidRPr="00682769" w:rsidRDefault="00682769" w:rsidP="00B91EB1">
      <w:pPr>
        <w:numPr>
          <w:ilvl w:val="0"/>
          <w:numId w:val="7"/>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Wykonawca ma obowiązek zastosowania się do zawartych w oświadczeniu o odstąpieniu poleceń Zamawiającego dotyczących ochrony własności lub bezpieczeństwa robót</w:t>
      </w:r>
      <w:r w:rsidR="00A16219">
        <w:rPr>
          <w:rFonts w:ascii="Calibri" w:eastAsia="Times New Roman" w:hAnsi="Calibri" w:cs="Calibri"/>
          <w:lang w:eastAsia="pl-PL"/>
        </w:rPr>
        <w:t>.</w:t>
      </w:r>
    </w:p>
    <w:p w14:paraId="6ACCBD3B" w14:textId="5B0EFA02" w:rsidR="00682769" w:rsidRPr="00A16219" w:rsidRDefault="00682769" w:rsidP="00B91EB1">
      <w:pPr>
        <w:numPr>
          <w:ilvl w:val="0"/>
          <w:numId w:val="7"/>
        </w:numPr>
        <w:tabs>
          <w:tab w:val="left" w:pos="284"/>
        </w:tabs>
        <w:suppressAutoHyphens/>
        <w:autoSpaceDN w:val="0"/>
        <w:spacing w:after="0" w:line="276" w:lineRule="auto"/>
        <w:ind w:left="284" w:hanging="284"/>
        <w:contextualSpacing/>
        <w:jc w:val="both"/>
        <w:textAlignment w:val="baseline"/>
        <w:rPr>
          <w:rFonts w:ascii="Calibri" w:eastAsia="Times New Roman" w:hAnsi="Calibri" w:cs="Calibri"/>
          <w:lang w:eastAsia="pl-PL"/>
        </w:rPr>
      </w:pPr>
      <w:r w:rsidRPr="00A16219">
        <w:rPr>
          <w:rFonts w:ascii="Calibri" w:eastAsia="Times New Roman" w:hAnsi="Calibri" w:cs="Calibri"/>
          <w:b/>
          <w:lang w:eastAsia="pl-PL"/>
        </w:rPr>
        <w:t>Rozliczenia w związku z odstąpieniem od Umowy:</w:t>
      </w:r>
    </w:p>
    <w:p w14:paraId="4B847D7D" w14:textId="77777777" w:rsidR="00682769" w:rsidRPr="00682769" w:rsidRDefault="00682769" w:rsidP="00B91EB1">
      <w:pPr>
        <w:numPr>
          <w:ilvl w:val="0"/>
          <w:numId w:val="47"/>
        </w:numPr>
        <w:tabs>
          <w:tab w:val="left" w:pos="851"/>
        </w:tabs>
        <w:suppressAutoHyphens/>
        <w:autoSpaceDN w:val="0"/>
        <w:spacing w:after="0" w:line="276" w:lineRule="auto"/>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 xml:space="preserve">w terminie 3 dni roboczych od dnia odstąpienia od Umowy, Wykonawca przy udziale Zamawiającego, sporządzi szczegółowy protokół odbioru robót przerwanych i robót zabezpieczających według stanu </w:t>
      </w:r>
      <w:r w:rsidRPr="00682769">
        <w:rPr>
          <w:rFonts w:ascii="Calibri" w:eastAsia="Times New Roman" w:hAnsi="Calibri" w:cs="Calibri"/>
          <w:lang w:eastAsia="pl-PL"/>
        </w:rPr>
        <w:lastRenderedPageBreak/>
        <w:t>na dzień odstąpienia. W przypadku nieobecności osób upoważnionych ze strony Wykonawcy w dniu sporządzenia protokołu odbioru robót przerwanych i robót zabezpieczających, komisja i inspektor nadzoru inwestorskiego są uprawnieni do sporządzenia jednostronnego protokołu (bez uczestniczących w sporządzeniu protokołu przedstawicieli Wykonawcy);</w:t>
      </w:r>
    </w:p>
    <w:p w14:paraId="34CF0465" w14:textId="77777777" w:rsidR="00682769" w:rsidRPr="00682769" w:rsidRDefault="00682769" w:rsidP="00B91EB1">
      <w:pPr>
        <w:numPr>
          <w:ilvl w:val="0"/>
          <w:numId w:val="47"/>
        </w:numPr>
        <w:tabs>
          <w:tab w:val="left" w:pos="851"/>
        </w:tabs>
        <w:suppressAutoHyphens/>
        <w:autoSpaceDN w:val="0"/>
        <w:spacing w:after="0" w:line="276" w:lineRule="auto"/>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Wykonawca zobowiązany jest do dokonania i dostarczenia Zamawiającemu inwentaryzacji robót według stanu na dzień odstąpienia w terminie 5 dni roboczych od dnia odstąpienia od Umowy;</w:t>
      </w:r>
    </w:p>
    <w:p w14:paraId="04E86452" w14:textId="77777777" w:rsidR="00682769" w:rsidRPr="00682769" w:rsidRDefault="00682769" w:rsidP="00B91EB1">
      <w:pPr>
        <w:numPr>
          <w:ilvl w:val="0"/>
          <w:numId w:val="47"/>
        </w:numPr>
        <w:tabs>
          <w:tab w:val="left" w:pos="851"/>
        </w:tabs>
        <w:suppressAutoHyphens/>
        <w:autoSpaceDN w:val="0"/>
        <w:spacing w:after="0" w:line="276" w:lineRule="auto"/>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szczegółowy protokół odbioru robót przerwanych i robót zabezpieczających w toku, inwentaryzacja robót, wykaz materiałów, konstrukcji lub urządzeń, stanowią podstawę do rozliczenia wynagrodzenia za częściowe wykonanie przedmiotu Umowy;</w:t>
      </w:r>
    </w:p>
    <w:p w14:paraId="625D5828" w14:textId="77777777" w:rsidR="00682769" w:rsidRPr="00682769" w:rsidRDefault="00682769" w:rsidP="00B91EB1">
      <w:pPr>
        <w:numPr>
          <w:ilvl w:val="0"/>
          <w:numId w:val="47"/>
        </w:numPr>
        <w:tabs>
          <w:tab w:val="left" w:pos="851"/>
        </w:tabs>
        <w:suppressAutoHyphens/>
        <w:autoSpaceDN w:val="0"/>
        <w:spacing w:after="0" w:line="276" w:lineRule="auto"/>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320BE37A" w14:textId="77777777" w:rsidR="00682769" w:rsidRPr="00682769" w:rsidRDefault="00682769" w:rsidP="00B91EB1">
      <w:pPr>
        <w:numPr>
          <w:ilvl w:val="0"/>
          <w:numId w:val="47"/>
        </w:numPr>
        <w:tabs>
          <w:tab w:val="left" w:pos="851"/>
        </w:tabs>
        <w:suppressAutoHyphens/>
        <w:autoSpaceDN w:val="0"/>
        <w:spacing w:after="0" w:line="276" w:lineRule="auto"/>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 xml:space="preserve">koszty dodatkowe poniesione na zabezpieczenie robót i terenu budowy oraz wszelkie </w:t>
      </w:r>
      <w:r w:rsidRPr="00682769">
        <w:rPr>
          <w:rFonts w:ascii="Calibri" w:eastAsia="Times New Roman" w:hAnsi="Calibri" w:cs="Calibri"/>
          <w:lang w:eastAsia="pl-PL"/>
        </w:rPr>
        <w:br/>
        <w:t xml:space="preserve">inne uzasadnione koszty związane z odstąpieniem od Umowy ponosi Strona, z przyczyny której to nastąpiło odstąpienie od Umowy. </w:t>
      </w:r>
    </w:p>
    <w:p w14:paraId="6E9DBA00" w14:textId="320437F4" w:rsidR="00043F34" w:rsidRPr="00E10AE4" w:rsidRDefault="00043F34" w:rsidP="00043F34">
      <w:pPr>
        <w:keepNext/>
        <w:suppressAutoHyphens/>
        <w:spacing w:after="0" w:line="276" w:lineRule="auto"/>
        <w:jc w:val="center"/>
        <w:outlineLvl w:val="0"/>
        <w:rPr>
          <w:rFonts w:ascii="Calibri" w:eastAsia="Times New Roman" w:hAnsi="Calibri" w:cs="Calibri"/>
          <w:b/>
          <w:kern w:val="28"/>
          <w:lang w:val="hr-HR" w:eastAsia="pl-PL"/>
        </w:rPr>
      </w:pPr>
      <w:r w:rsidRPr="00E10AE4">
        <w:rPr>
          <w:rFonts w:ascii="Calibri" w:eastAsia="Times New Roman" w:hAnsi="Calibri" w:cs="Calibri"/>
          <w:b/>
          <w:kern w:val="28"/>
          <w:lang w:val="hr-HR" w:eastAsia="pl-PL"/>
        </w:rPr>
        <w:t>§ 1</w:t>
      </w:r>
      <w:r w:rsidR="00682769">
        <w:rPr>
          <w:rFonts w:ascii="Calibri" w:eastAsia="Times New Roman" w:hAnsi="Calibri" w:cs="Calibri"/>
          <w:b/>
          <w:kern w:val="28"/>
          <w:lang w:val="hr-HR" w:eastAsia="pl-PL"/>
        </w:rPr>
        <w:t>8</w:t>
      </w:r>
    </w:p>
    <w:p w14:paraId="33F57F52"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val="hr-HR" w:eastAsia="pl-PL"/>
        </w:rPr>
      </w:pPr>
      <w:r w:rsidRPr="00E10AE4">
        <w:rPr>
          <w:rFonts w:ascii="Calibri" w:eastAsia="Times New Roman" w:hAnsi="Calibri" w:cs="Calibri"/>
          <w:b/>
          <w:kern w:val="28"/>
          <w:lang w:val="hr-HR" w:eastAsia="pl-PL"/>
        </w:rPr>
        <w:t>Zmiany Umowy</w:t>
      </w:r>
    </w:p>
    <w:p w14:paraId="12BC9867" w14:textId="77777777" w:rsidR="00682769" w:rsidRPr="00682769" w:rsidRDefault="00682769" w:rsidP="00B91EB1">
      <w:pPr>
        <w:numPr>
          <w:ilvl w:val="0"/>
          <w:numId w:val="39"/>
        </w:numPr>
        <w:suppressAutoHyphens/>
        <w:autoSpaceDN w:val="0"/>
        <w:spacing w:after="0" w:line="276" w:lineRule="auto"/>
        <w:jc w:val="both"/>
        <w:textAlignment w:val="baseline"/>
        <w:rPr>
          <w:rFonts w:ascii="Calibri" w:eastAsia="Times New Roman" w:hAnsi="Calibri" w:cs="Calibri"/>
          <w:bCs/>
          <w:lang w:eastAsia="pl-PL"/>
        </w:rPr>
      </w:pPr>
      <w:r w:rsidRPr="00682769">
        <w:rPr>
          <w:rFonts w:ascii="Calibri" w:eastAsia="Times New Roman" w:hAnsi="Calibri" w:cs="Calibri"/>
          <w:lang w:eastAsia="pl-PL"/>
        </w:rPr>
        <w:t xml:space="preserve">Zamawiający przewiduje, na podstawie art. 455 ust. 1 pkt 1 Pzp, możliwość dokonywania zmian postanowień niniejszej Umowy, </w:t>
      </w:r>
      <w:r w:rsidRPr="00682769">
        <w:rPr>
          <w:rFonts w:ascii="Calibri" w:eastAsia="Times New Roman" w:hAnsi="Calibri" w:cs="Calibri"/>
          <w:b/>
          <w:lang w:eastAsia="pl-PL"/>
        </w:rPr>
        <w:t>w zakresie</w:t>
      </w:r>
      <w:r w:rsidRPr="00682769">
        <w:rPr>
          <w:rFonts w:ascii="Calibri" w:eastAsia="Times New Roman" w:hAnsi="Calibri" w:cs="Calibri"/>
          <w:bCs/>
          <w:lang w:eastAsia="pl-PL"/>
        </w:rPr>
        <w:t>:</w:t>
      </w:r>
    </w:p>
    <w:p w14:paraId="682F66E1" w14:textId="77777777" w:rsidR="00682769" w:rsidRPr="00682769" w:rsidRDefault="00682769" w:rsidP="00B91EB1">
      <w:pPr>
        <w:numPr>
          <w:ilvl w:val="2"/>
          <w:numId w:val="41"/>
        </w:numPr>
        <w:tabs>
          <w:tab w:val="left" w:pos="851"/>
        </w:tabs>
        <w:suppressAutoHyphens/>
        <w:autoSpaceDN w:val="0"/>
        <w:spacing w:after="0" w:line="276" w:lineRule="auto"/>
        <w:ind w:left="851" w:hanging="437"/>
        <w:jc w:val="both"/>
        <w:textAlignment w:val="baseline"/>
        <w:rPr>
          <w:rFonts w:ascii="Calibri" w:eastAsia="Times New Roman" w:hAnsi="Calibri" w:cs="Calibri"/>
          <w:lang w:eastAsia="pl-PL"/>
        </w:rPr>
      </w:pPr>
      <w:r w:rsidRPr="00682769">
        <w:rPr>
          <w:rFonts w:ascii="Calibri" w:eastAsia="Times New Roman" w:hAnsi="Calibri" w:cs="Calibri"/>
          <w:b/>
          <w:lang w:eastAsia="pl-PL"/>
        </w:rPr>
        <w:t>przedłużenia terminu zakończenia robót</w:t>
      </w:r>
      <w:r w:rsidRPr="00682769">
        <w:rPr>
          <w:rFonts w:ascii="Calibri" w:eastAsia="Times New Roman" w:hAnsi="Calibri" w:cs="Calibri"/>
          <w:lang w:eastAsia="pl-PL"/>
        </w:rPr>
        <w:t xml:space="preserve"> o okres trwania przyczyn, z powodu których będzie zagrożone dotrzymanie terminu zakończenia robót, w  następujących przypadkach:</w:t>
      </w:r>
    </w:p>
    <w:p w14:paraId="7D8AC02B" w14:textId="77777777" w:rsidR="00682769" w:rsidRPr="00682769" w:rsidRDefault="00682769" w:rsidP="00B91EB1">
      <w:pPr>
        <w:numPr>
          <w:ilvl w:val="0"/>
          <w:numId w:val="43"/>
        </w:numPr>
        <w:tabs>
          <w:tab w:val="left" w:pos="567"/>
        </w:tabs>
        <w:suppressAutoHyphens/>
        <w:autoSpaceDN w:val="0"/>
        <w:spacing w:after="0" w:line="276" w:lineRule="auto"/>
        <w:ind w:left="1134"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 xml:space="preserve">jeżeli przyczyny, z powodu których będzie zagrożone dotrzymanie terminu zakończenia robót będą następstwem okoliczności, za które odpowiedzialność  ponosi Zamawiający, w  tym będące następstwem nieterminowego przekazania terenu budowy, konieczności zmian w dokumentacji, w zakresie, w jakim te okoliczności miały lub będą mogły mieć wpływ </w:t>
      </w:r>
      <w:r w:rsidRPr="00682769">
        <w:rPr>
          <w:rFonts w:ascii="Calibri" w:eastAsia="Times New Roman" w:hAnsi="Calibri" w:cs="Calibri"/>
          <w:lang w:eastAsia="pl-PL"/>
        </w:rPr>
        <w:br/>
        <w:t>na dotrzymanie terminu zakończenia robót,</w:t>
      </w:r>
    </w:p>
    <w:p w14:paraId="4EFB2A2E" w14:textId="77777777" w:rsidR="00682769" w:rsidRPr="00682769" w:rsidRDefault="00682769" w:rsidP="00B91EB1">
      <w:pPr>
        <w:numPr>
          <w:ilvl w:val="0"/>
          <w:numId w:val="43"/>
        </w:numPr>
        <w:tabs>
          <w:tab w:val="left" w:pos="567"/>
        </w:tabs>
        <w:suppressAutoHyphens/>
        <w:autoSpaceDN w:val="0"/>
        <w:spacing w:after="0" w:line="276" w:lineRule="auto"/>
        <w:ind w:left="1134"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gdy wystąpi konieczność wykonania robót zamiennych lub innych robót niezbędnych do wykonania przedmiotu Umowy ze względu na zasady wiedzy technicznej, oraz udzielenia zamówień dodatkowych, które mają istotny wpływ na wykonanie podstawowego przedmiotu Umowy, a w szczególności wstrzymują lub opóźniają realizację podstawowego przedmiotu Umowy albo wystąpienia niebezpieczeństwa kolizji z planowanymi lub równolegle prowadzonymi przez inne podmioty inwestycjami w zakresie niezbędnym do uniknięcia lub usunięcia tych kolizji,</w:t>
      </w:r>
    </w:p>
    <w:p w14:paraId="148E0A98" w14:textId="77777777" w:rsidR="00682769" w:rsidRPr="00682769" w:rsidRDefault="00682769" w:rsidP="00B91EB1">
      <w:pPr>
        <w:numPr>
          <w:ilvl w:val="0"/>
          <w:numId w:val="43"/>
        </w:numPr>
        <w:tabs>
          <w:tab w:val="left" w:pos="567"/>
        </w:tabs>
        <w:suppressAutoHyphens/>
        <w:autoSpaceDN w:val="0"/>
        <w:spacing w:after="0" w:line="276" w:lineRule="auto"/>
        <w:ind w:left="1134"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gdy powstanie potrzeba przeprowadzenia dodatkowych badań lub ekspertyz, warunkujących wykonanie Umowy, których nie można było przewidzieć w momencie zawarcia Umowy. W takim przypadku Strony mogą przesunąć termin zakończenia wykonania Umowy o czas niezbędny do jego wykonania, jednak nie dłużej niż o okres trwania przeszkody uniemożliwiającej wykonanie przedmiotu Umowy w terminie pierwotnie ustalonym (o okres potrzebny do przeprowadzenia dodatkowych badań lub ekspertyz),</w:t>
      </w:r>
    </w:p>
    <w:p w14:paraId="28392191" w14:textId="77777777" w:rsidR="00682769" w:rsidRPr="00682769" w:rsidRDefault="00682769" w:rsidP="00B91EB1">
      <w:pPr>
        <w:numPr>
          <w:ilvl w:val="0"/>
          <w:numId w:val="43"/>
        </w:numPr>
        <w:tabs>
          <w:tab w:val="left" w:pos="567"/>
        </w:tabs>
        <w:suppressAutoHyphens/>
        <w:autoSpaceDN w:val="0"/>
        <w:spacing w:after="0" w:line="276" w:lineRule="auto"/>
        <w:ind w:left="1134"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 xml:space="preserve">wystąpi udokumentowany brak na rynku lub będzie utrudniony dostęp do materiałów lub urządzeń, oferowanych w ofercie Wykonawcy, </w:t>
      </w:r>
    </w:p>
    <w:p w14:paraId="32C981EE" w14:textId="77777777" w:rsidR="00682769" w:rsidRPr="00682769" w:rsidRDefault="00682769" w:rsidP="00B91EB1">
      <w:pPr>
        <w:numPr>
          <w:ilvl w:val="0"/>
          <w:numId w:val="43"/>
        </w:numPr>
        <w:tabs>
          <w:tab w:val="left" w:pos="567"/>
        </w:tabs>
        <w:suppressAutoHyphens/>
        <w:autoSpaceDN w:val="0"/>
        <w:spacing w:after="0" w:line="276" w:lineRule="auto"/>
        <w:ind w:left="1134" w:hanging="283"/>
        <w:jc w:val="both"/>
        <w:textAlignment w:val="baseline"/>
        <w:rPr>
          <w:rFonts w:ascii="Calibri" w:eastAsia="Times New Roman" w:hAnsi="Calibri" w:cs="Calibri"/>
          <w:i/>
          <w:color w:val="538135"/>
          <w:lang w:eastAsia="pl-PL"/>
        </w:rPr>
      </w:pPr>
      <w:r w:rsidRPr="00682769">
        <w:rPr>
          <w:rFonts w:ascii="Calibri" w:eastAsia="Times New Roman" w:hAnsi="Calibri" w:cs="Calibri"/>
          <w:lang w:eastAsia="pl-PL"/>
        </w:rPr>
        <w:t xml:space="preserve">wystąpią istotne wady dokumentacji, których usunięcie wstrzymuje wykonywanie robót. Taka sytuacja winna być odnotowana w dzienniku budowy oraz musi być udokumentowana stosownymi protokołami podpisanymi przez kierownika budowy i inspektora nadzoru oraz </w:t>
      </w:r>
      <w:r w:rsidRPr="00682769">
        <w:rPr>
          <w:rFonts w:ascii="Calibri" w:eastAsia="Times New Roman" w:hAnsi="Calibri" w:cs="Calibri"/>
          <w:lang w:eastAsia="pl-PL"/>
        </w:rPr>
        <w:lastRenderedPageBreak/>
        <w:t>zaakceptowanymi przez Zamawiającego. W takim przypadku Strony mogą przesunąć termin wykonania Umowy o okres równy okresowi przerw lub przestoju spowodowanego koniecznością usunięcia wad dokumentacji projektowej;</w:t>
      </w:r>
    </w:p>
    <w:p w14:paraId="778A6186" w14:textId="77777777" w:rsidR="00682769" w:rsidRPr="00682769" w:rsidRDefault="00682769" w:rsidP="00B91EB1">
      <w:pPr>
        <w:numPr>
          <w:ilvl w:val="0"/>
          <w:numId w:val="43"/>
        </w:numPr>
        <w:tabs>
          <w:tab w:val="left" w:pos="567"/>
        </w:tabs>
        <w:suppressAutoHyphens/>
        <w:autoSpaceDN w:val="0"/>
        <w:spacing w:after="0" w:line="276" w:lineRule="auto"/>
        <w:ind w:left="1134" w:hanging="283"/>
        <w:jc w:val="both"/>
        <w:textAlignment w:val="baseline"/>
        <w:rPr>
          <w:rFonts w:ascii="Calibri" w:eastAsia="Times New Roman" w:hAnsi="Calibri" w:cs="Calibri"/>
          <w:i/>
          <w:color w:val="538135"/>
          <w:lang w:eastAsia="pl-PL"/>
        </w:rPr>
      </w:pPr>
      <w:r w:rsidRPr="00682769">
        <w:rPr>
          <w:rFonts w:ascii="Calibri" w:eastAsia="Times New Roman" w:hAnsi="Calibri" w:cs="Calibri"/>
          <w:lang w:eastAsia="pl-PL"/>
        </w:rPr>
        <w:t>jeżeli nastąpi zmiana obowiązujących przepisów prawa mających wpływ na termin realizacji Umowy;</w:t>
      </w:r>
    </w:p>
    <w:p w14:paraId="12CC3842" w14:textId="77777777" w:rsidR="00682769" w:rsidRPr="00682769" w:rsidRDefault="00682769" w:rsidP="00B91EB1">
      <w:pPr>
        <w:numPr>
          <w:ilvl w:val="0"/>
          <w:numId w:val="43"/>
        </w:numPr>
        <w:tabs>
          <w:tab w:val="left" w:pos="567"/>
        </w:tabs>
        <w:suppressAutoHyphens/>
        <w:autoSpaceDN w:val="0"/>
        <w:spacing w:after="0" w:line="276" w:lineRule="auto"/>
        <w:ind w:left="1134" w:hanging="283"/>
        <w:jc w:val="both"/>
        <w:textAlignment w:val="baseline"/>
        <w:rPr>
          <w:rFonts w:ascii="Calibri" w:eastAsia="Times New Roman" w:hAnsi="Calibri" w:cs="Calibri"/>
          <w:i/>
          <w:color w:val="538135"/>
          <w:lang w:eastAsia="pl-PL"/>
        </w:rPr>
      </w:pPr>
      <w:r w:rsidRPr="00682769">
        <w:rPr>
          <w:rFonts w:ascii="Calibri" w:eastAsia="Carlito" w:hAnsi="Calibri" w:cs="Calibri"/>
          <w:color w:val="000000"/>
          <w:kern w:val="3"/>
          <w:lang w:eastAsia="zh-CN" w:bidi="hi-IN"/>
        </w:rPr>
        <w:t>wystąpienia siły wyższej – w tym  w szczególności wojen, epidemii, zamieszek, klęsk żywiołowych oraz awarii, co uniemożliwiło wykonanie Umowy w pierwotnie ustalonym terminie.</w:t>
      </w:r>
    </w:p>
    <w:p w14:paraId="3F970914" w14:textId="77777777" w:rsidR="00682769" w:rsidRPr="00682769" w:rsidRDefault="00682769" w:rsidP="00B91EB1">
      <w:pPr>
        <w:numPr>
          <w:ilvl w:val="2"/>
          <w:numId w:val="41"/>
        </w:numPr>
        <w:tabs>
          <w:tab w:val="left" w:pos="709"/>
        </w:tabs>
        <w:suppressAutoHyphens/>
        <w:autoSpaceDN w:val="0"/>
        <w:spacing w:after="0" w:line="276" w:lineRule="auto"/>
        <w:ind w:left="1134"/>
        <w:contextualSpacing/>
        <w:jc w:val="both"/>
        <w:textAlignment w:val="baseline"/>
        <w:rPr>
          <w:rFonts w:ascii="Calibri" w:eastAsia="Times New Roman" w:hAnsi="Calibri" w:cs="Calibri"/>
          <w:lang w:eastAsia="pl-PL"/>
        </w:rPr>
      </w:pPr>
      <w:r w:rsidRPr="00682769">
        <w:rPr>
          <w:rFonts w:ascii="Calibri" w:eastAsia="Times New Roman" w:hAnsi="Calibri" w:cs="Calibri"/>
          <w:b/>
          <w:lang w:eastAsia="pl-PL"/>
        </w:rPr>
        <w:t>przedmiotu Umowy w stosunku do oferty</w:t>
      </w:r>
      <w:r w:rsidRPr="00682769">
        <w:rPr>
          <w:rFonts w:ascii="Calibri" w:eastAsia="Times New Roman" w:hAnsi="Calibri" w:cs="Calibri"/>
          <w:lang w:eastAsia="pl-PL"/>
        </w:rPr>
        <w:t xml:space="preserve"> </w:t>
      </w:r>
      <w:r w:rsidRPr="00682769">
        <w:rPr>
          <w:rFonts w:ascii="Calibri" w:eastAsia="Times New Roman" w:hAnsi="Calibri" w:cs="Calibri"/>
          <w:b/>
          <w:lang w:eastAsia="pl-PL"/>
        </w:rPr>
        <w:t>Wykonawcy</w:t>
      </w:r>
      <w:r w:rsidRPr="00682769">
        <w:rPr>
          <w:rFonts w:ascii="Calibri" w:eastAsia="Times New Roman" w:hAnsi="Calibri" w:cs="Calibri"/>
          <w:lang w:eastAsia="pl-PL"/>
        </w:rPr>
        <w:t xml:space="preserve"> w przypadkach, gdy:</w:t>
      </w:r>
    </w:p>
    <w:p w14:paraId="20441A96" w14:textId="77777777" w:rsidR="00682769" w:rsidRPr="00682769" w:rsidRDefault="00682769" w:rsidP="00B91EB1">
      <w:pPr>
        <w:numPr>
          <w:ilvl w:val="3"/>
          <w:numId w:val="52"/>
        </w:numPr>
        <w:suppressAutoHyphens/>
        <w:autoSpaceDN w:val="0"/>
        <w:spacing w:after="0" w:line="276" w:lineRule="auto"/>
        <w:ind w:left="1134" w:hanging="283"/>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wystąpi udokumentowany brak na rynku lub utrudniony dostęp do materiałów lub urządzeń, oferowanych w ofercie Wykonawcy, które mogą być zastąpione innymi materiałami lub urządzeniami spełniającymi wymagania Zamawiającego określone w dokumentacji postępowania o udzielenie zamówienia publicznego, bez wpływu na jakość wykonania przedmiotu Umowy;</w:t>
      </w:r>
    </w:p>
    <w:p w14:paraId="6FBCA98E" w14:textId="711AC3BD" w:rsidR="00682769" w:rsidRPr="00682769" w:rsidRDefault="00682769" w:rsidP="00B91EB1">
      <w:pPr>
        <w:numPr>
          <w:ilvl w:val="3"/>
          <w:numId w:val="52"/>
        </w:numPr>
        <w:suppressAutoHyphens/>
        <w:autoSpaceDN w:val="0"/>
        <w:spacing w:after="0" w:line="276" w:lineRule="auto"/>
        <w:ind w:left="1134" w:hanging="283"/>
        <w:contextualSpacing/>
        <w:jc w:val="both"/>
        <w:textAlignment w:val="baseline"/>
        <w:rPr>
          <w:rFonts w:ascii="Calibri" w:eastAsia="Times New Roman" w:hAnsi="Calibri" w:cs="Calibri"/>
          <w:lang w:eastAsia="pl-PL"/>
        </w:rPr>
      </w:pPr>
      <w:r w:rsidRPr="00682769">
        <w:rPr>
          <w:rFonts w:ascii="Calibri" w:eastAsia="Times New Roman" w:hAnsi="Calibri" w:cs="Calibri"/>
          <w:lang w:eastAsia="pl-PL"/>
        </w:rPr>
        <w:t>Zamawiający wyłączy z zakresu zamówienia część robót objętych zamówieniem (roboty wyłączone). W takim przypadku wynagrodzenie umowne zostanie odpowiednio zmniejszone o koszt robót wyłączonych.</w:t>
      </w:r>
      <w:r w:rsidRPr="00682769">
        <w:rPr>
          <w:rFonts w:ascii="Liberation Serif" w:eastAsia="Noto Serif CJK SC" w:hAnsi="Liberation Serif" w:cs="Mangal"/>
          <w:kern w:val="3"/>
          <w:sz w:val="24"/>
          <w:szCs w:val="21"/>
          <w:lang w:eastAsia="zh-CN" w:bidi="hi-IN"/>
        </w:rPr>
        <w:t xml:space="preserve"> </w:t>
      </w:r>
      <w:r w:rsidRPr="00682769">
        <w:rPr>
          <w:rFonts w:ascii="Calibri" w:eastAsia="Times New Roman" w:hAnsi="Calibri" w:cs="Calibri"/>
          <w:lang w:eastAsia="pl-PL"/>
        </w:rPr>
        <w:t xml:space="preserve">Wycena robót wyłączonych oraz robót zamiennych (wycena różnicowa) zostanie dokonana na podstawie cen podanych w Kosztorysie </w:t>
      </w:r>
      <w:r w:rsidR="00914C9A">
        <w:rPr>
          <w:rFonts w:ascii="Calibri" w:eastAsia="Times New Roman" w:hAnsi="Calibri" w:cs="Calibri"/>
          <w:lang w:eastAsia="pl-PL"/>
        </w:rPr>
        <w:t xml:space="preserve">robót </w:t>
      </w:r>
      <w:r w:rsidRPr="00682769">
        <w:rPr>
          <w:rFonts w:ascii="Calibri" w:eastAsia="Times New Roman" w:hAnsi="Calibri" w:cs="Calibri"/>
          <w:lang w:eastAsia="pl-PL"/>
        </w:rPr>
        <w:t>stanowiącym załącznik nr 8 do Umowy, dla takich lub podobnych robót. Wartość robót podlegających wyłączeniu nie może przekroczyć 10% wynagrodzenia umownego brutto.</w:t>
      </w:r>
    </w:p>
    <w:p w14:paraId="33C1AE37" w14:textId="77777777" w:rsidR="00682769" w:rsidRPr="00682769" w:rsidRDefault="00682769" w:rsidP="00B91EB1">
      <w:pPr>
        <w:numPr>
          <w:ilvl w:val="2"/>
          <w:numId w:val="41"/>
        </w:numPr>
        <w:suppressAutoHyphens/>
        <w:autoSpaceDN w:val="0"/>
        <w:spacing w:after="0" w:line="276" w:lineRule="auto"/>
        <w:ind w:left="709" w:hanging="295"/>
        <w:contextualSpacing/>
        <w:jc w:val="both"/>
        <w:textAlignment w:val="baseline"/>
        <w:rPr>
          <w:rFonts w:ascii="Calibri" w:eastAsia="Times New Roman" w:hAnsi="Calibri" w:cs="Calibri"/>
          <w:lang w:eastAsia="pl-PL"/>
        </w:rPr>
      </w:pPr>
      <w:r w:rsidRPr="00682769">
        <w:rPr>
          <w:rFonts w:ascii="Calibri" w:eastAsia="Times New Roman" w:hAnsi="Calibri" w:cs="Calibri"/>
          <w:b/>
          <w:lang w:eastAsia="pl-PL"/>
        </w:rPr>
        <w:t>wynagrodzenia Wykonawcy w razie wystąpienia zmiany:</w:t>
      </w:r>
    </w:p>
    <w:p w14:paraId="284530C0" w14:textId="77777777" w:rsidR="00682769" w:rsidRPr="00682769" w:rsidRDefault="00682769" w:rsidP="00B91EB1">
      <w:pPr>
        <w:numPr>
          <w:ilvl w:val="0"/>
          <w:numId w:val="44"/>
        </w:numPr>
        <w:suppressAutoHyphens/>
        <w:autoSpaceDN w:val="0"/>
        <w:spacing w:after="0" w:line="276" w:lineRule="auto"/>
        <w:ind w:left="1418" w:hanging="437"/>
        <w:jc w:val="both"/>
        <w:textAlignment w:val="baseline"/>
        <w:rPr>
          <w:rFonts w:ascii="Calibri" w:eastAsia="Times New Roman" w:hAnsi="Calibri" w:cs="Calibri"/>
          <w:lang w:eastAsia="pl-PL"/>
        </w:rPr>
      </w:pPr>
      <w:r w:rsidRPr="00682769">
        <w:rPr>
          <w:rFonts w:ascii="Calibri" w:eastAsia="Times New Roman" w:hAnsi="Calibri" w:cs="Calibri"/>
          <w:lang w:eastAsia="pl-PL"/>
        </w:rPr>
        <w:t>stawki podatku od towarów i usług,</w:t>
      </w:r>
    </w:p>
    <w:p w14:paraId="016BF525" w14:textId="77777777" w:rsidR="00682769" w:rsidRPr="00682769" w:rsidRDefault="00682769" w:rsidP="00B91EB1">
      <w:pPr>
        <w:numPr>
          <w:ilvl w:val="0"/>
          <w:numId w:val="44"/>
        </w:numPr>
        <w:suppressAutoHyphens/>
        <w:autoSpaceDN w:val="0"/>
        <w:spacing w:after="0" w:line="276" w:lineRule="auto"/>
        <w:ind w:left="1418" w:hanging="437"/>
        <w:jc w:val="both"/>
        <w:textAlignment w:val="baseline"/>
        <w:rPr>
          <w:rFonts w:ascii="Calibri" w:eastAsia="Times New Roman" w:hAnsi="Calibri" w:cs="Calibri"/>
          <w:lang w:eastAsia="pl-PL"/>
        </w:rPr>
      </w:pPr>
      <w:r w:rsidRPr="00682769">
        <w:rPr>
          <w:rFonts w:ascii="Calibri" w:eastAsia="Times New Roman" w:hAnsi="Calibri" w:cs="Calibri"/>
          <w:snapToGrid w:val="0"/>
          <w:lang w:eastAsia="pl-PL"/>
        </w:rPr>
        <w:t>wysokości minimalnego wynagrodzenia za pracę albo wysokości minimalnej stawki godzinowej, ustalonych na podstawie przepisów ustawy z dnia 10 października 2002 r. o minimalnym wynagrodzeniu za pracę,</w:t>
      </w:r>
    </w:p>
    <w:p w14:paraId="25A8332E" w14:textId="77777777" w:rsidR="00682769" w:rsidRPr="00682769" w:rsidRDefault="00682769" w:rsidP="00B91EB1">
      <w:pPr>
        <w:numPr>
          <w:ilvl w:val="0"/>
          <w:numId w:val="44"/>
        </w:numPr>
        <w:suppressAutoHyphens/>
        <w:autoSpaceDN w:val="0"/>
        <w:spacing w:after="0" w:line="276" w:lineRule="auto"/>
        <w:ind w:left="1418" w:hanging="437"/>
        <w:jc w:val="both"/>
        <w:textAlignment w:val="baseline"/>
        <w:rPr>
          <w:rFonts w:ascii="Calibri" w:eastAsia="Times New Roman" w:hAnsi="Calibri" w:cs="Calibri"/>
          <w:lang w:eastAsia="pl-PL"/>
        </w:rPr>
      </w:pPr>
      <w:r w:rsidRPr="00682769">
        <w:rPr>
          <w:rFonts w:ascii="Calibri" w:eastAsia="Times New Roman" w:hAnsi="Calibri" w:cs="Calibri"/>
          <w:snapToGrid w:val="0"/>
          <w:lang w:eastAsia="pl-PL"/>
        </w:rPr>
        <w:t>zasad podlegania ubezpieczeniom społecznym lub ubezpieczeniu zdrowotnemu lub wysokości stawki składki na ubezpieczenia społeczne lub zdrowotne,</w:t>
      </w:r>
    </w:p>
    <w:p w14:paraId="40C04208" w14:textId="77777777" w:rsidR="00682769" w:rsidRPr="00682769" w:rsidRDefault="00682769" w:rsidP="00682769">
      <w:pPr>
        <w:widowControl w:val="0"/>
        <w:suppressAutoHyphens/>
        <w:spacing w:after="0" w:line="276" w:lineRule="auto"/>
        <w:ind w:left="1418" w:hanging="426"/>
        <w:jc w:val="both"/>
        <w:rPr>
          <w:rFonts w:ascii="Calibri" w:eastAsia="Calibri" w:hAnsi="Calibri" w:cs="Calibri"/>
          <w:snapToGrid w:val="0"/>
        </w:rPr>
      </w:pPr>
      <w:r w:rsidRPr="00682769">
        <w:rPr>
          <w:rFonts w:ascii="Calibri" w:eastAsia="Calibri" w:hAnsi="Calibri" w:cs="Calibri"/>
          <w:snapToGrid w:val="0"/>
        </w:rPr>
        <w:t xml:space="preserve">d) </w:t>
      </w:r>
      <w:r w:rsidRPr="00682769">
        <w:rPr>
          <w:rFonts w:ascii="Calibri" w:eastAsia="Calibri" w:hAnsi="Calibri" w:cs="Calibri"/>
          <w:snapToGrid w:val="0"/>
        </w:rPr>
        <w:tab/>
        <w:t>zasad gromadzenia i wysokości wpłat do pracowniczych planów kapitałowych, o których mowa w  ustawie z dnia 4 października 2018 r. o pracowniczych planach kapitałowych</w:t>
      </w:r>
    </w:p>
    <w:p w14:paraId="2AB1F57A" w14:textId="77777777" w:rsidR="00682769" w:rsidRPr="00682769" w:rsidRDefault="00682769" w:rsidP="00682769">
      <w:pPr>
        <w:widowControl w:val="0"/>
        <w:suppressAutoHyphens/>
        <w:spacing w:after="0" w:line="276" w:lineRule="auto"/>
        <w:ind w:left="567"/>
        <w:jc w:val="both"/>
        <w:rPr>
          <w:rFonts w:ascii="Calibri" w:eastAsia="Times New Roman" w:hAnsi="Calibri" w:cs="Calibri"/>
          <w:snapToGrid w:val="0"/>
          <w:lang w:eastAsia="pl-PL"/>
        </w:rPr>
      </w:pPr>
      <w:r w:rsidRPr="00682769">
        <w:rPr>
          <w:rFonts w:ascii="Calibri" w:eastAsia="Times New Roman" w:hAnsi="Calibri" w:cs="Calibri"/>
          <w:snapToGrid w:val="0"/>
          <w:lang w:eastAsia="pl-PL"/>
        </w:rPr>
        <w:t xml:space="preserve"> - jeżeli zmiany te będą miały wpływ na koszty wykonania przedmiotu Umowy przez Wykonawcę. </w:t>
      </w:r>
    </w:p>
    <w:p w14:paraId="08230CE9" w14:textId="77777777" w:rsidR="00682769" w:rsidRPr="00682769" w:rsidRDefault="00682769" w:rsidP="00B91EB1">
      <w:pPr>
        <w:numPr>
          <w:ilvl w:val="0"/>
          <w:numId w:val="46"/>
        </w:numPr>
        <w:suppressAutoHyphens/>
        <w:autoSpaceDN w:val="0"/>
        <w:spacing w:after="0" w:line="276" w:lineRule="auto"/>
        <w:ind w:left="426" w:hanging="426"/>
        <w:jc w:val="both"/>
        <w:textAlignment w:val="baseline"/>
        <w:rPr>
          <w:rFonts w:ascii="Calibri" w:eastAsia="Times New Roman" w:hAnsi="Calibri" w:cs="Calibri"/>
          <w:snapToGrid w:val="0"/>
          <w:lang w:eastAsia="pl-PL"/>
        </w:rPr>
      </w:pPr>
      <w:r w:rsidRPr="00682769">
        <w:rPr>
          <w:rFonts w:ascii="Calibri" w:eastAsia="Times New Roman" w:hAnsi="Calibri" w:cs="Calibri"/>
          <w:lang w:eastAsia="pl-PL"/>
        </w:rPr>
        <w:t xml:space="preserve">W razie konieczności wykonania prac lub robót nieprzewidzianych do wykonania w  dokumentacji oraz w SWZ, których konieczność wykonania ujawniła się w toku prowadzenia robót i  konieczność ich wykonania nie dała się przewidzieć przed złożeniem oferty, z  uwzględnieniem staranności wymaganej od doświadczonego Wykonawcy robót budowlanych, </w:t>
      </w:r>
      <w:r w:rsidRPr="00682769">
        <w:rPr>
          <w:rFonts w:ascii="Calibri" w:eastAsia="Times New Roman" w:hAnsi="Calibri" w:cs="Calibri"/>
          <w:snapToGrid w:val="0"/>
          <w:lang w:eastAsia="pl-PL"/>
        </w:rPr>
        <w:t xml:space="preserve">jeżeli zmiany te będą miały wpływ na koszty wykonania przedmiotu Umowy przez Wykonawcę. </w:t>
      </w:r>
    </w:p>
    <w:p w14:paraId="2BDFD0CD" w14:textId="689A0261" w:rsidR="00A16219" w:rsidRPr="00682769" w:rsidRDefault="00682769" w:rsidP="00682769">
      <w:pPr>
        <w:widowControl w:val="0"/>
        <w:suppressAutoHyphens/>
        <w:spacing w:after="0" w:line="276" w:lineRule="auto"/>
        <w:ind w:left="426"/>
        <w:jc w:val="both"/>
        <w:rPr>
          <w:rFonts w:ascii="Calibri" w:eastAsia="Times New Roman" w:hAnsi="Calibri" w:cs="Calibri"/>
          <w:snapToGrid w:val="0"/>
          <w:lang w:eastAsia="pl-PL"/>
        </w:rPr>
      </w:pPr>
      <w:r w:rsidRPr="00682769">
        <w:rPr>
          <w:rFonts w:ascii="Calibri" w:eastAsia="Times New Roman" w:hAnsi="Calibri" w:cs="Calibri"/>
          <w:snapToGrid w:val="0"/>
          <w:lang w:eastAsia="pl-PL"/>
        </w:rPr>
        <w:t xml:space="preserve">W takim przypadku Wykonawca niezwłocznie może wystąpić z uzasadnionym wnioskiem </w:t>
      </w:r>
      <w:r w:rsidRPr="00682769">
        <w:rPr>
          <w:rFonts w:ascii="Calibri" w:eastAsia="Times New Roman" w:hAnsi="Calibri" w:cs="Calibri"/>
          <w:snapToGrid w:val="0"/>
          <w:lang w:eastAsia="pl-PL"/>
        </w:rPr>
        <w:br/>
        <w:t>do Zamawiającego o wprowadzenie stosownych zmian w Umowie. Do wniosku Wykonawca dołącza oświadczenie o wysokości dodatkowych kosztów, jakie będzie musiał ponieść wskutek wprowadzenia zmian aktów normatywnych lub wykonania robót dodatkowych. Ciężar udowodnienia wpływu zmian, na koszty wykonania przedmiotu Umowy, obciąża Wykonawcę. W takim przypadku Zamawiający będzie żądał od Wykonawcy szczegółowej kalkulacji porównawczej cen i kosztów ponoszonych przed zmianami oraz po zmianach, ze wskazaniem sposobu (metody) liczenia.</w:t>
      </w:r>
    </w:p>
    <w:p w14:paraId="7462274D" w14:textId="5A72F366" w:rsidR="00A16219" w:rsidRPr="00B91EB1" w:rsidRDefault="00682769" w:rsidP="00B91EB1">
      <w:pPr>
        <w:pStyle w:val="Akapitzlist"/>
        <w:widowControl w:val="0"/>
        <w:numPr>
          <w:ilvl w:val="0"/>
          <w:numId w:val="46"/>
        </w:numPr>
        <w:spacing w:line="276" w:lineRule="auto"/>
        <w:ind w:left="426" w:hanging="426"/>
        <w:jc w:val="both"/>
        <w:rPr>
          <w:rFonts w:ascii="Calibri" w:eastAsia="Calibri" w:hAnsi="Calibri" w:cs="Calibri"/>
          <w:snapToGrid w:val="0"/>
        </w:rPr>
      </w:pPr>
      <w:r w:rsidRPr="00B91EB1">
        <w:rPr>
          <w:rFonts w:ascii="Calibri" w:eastAsia="Calibri" w:hAnsi="Calibri" w:cs="Calibri"/>
          <w:snapToGrid w:val="0"/>
          <w:sz w:val="22"/>
          <w:szCs w:val="22"/>
        </w:rPr>
        <w:t>W przypadku zmiany, o której mowa w ust. 1 pkt 3 lit a, ustalona w Umowie wartość netto wynagrodzenia Wykonawcy nie ulegnie zmianie, a wartość brutto wynagrodzenia Wykonawcy zostanie wyliczona z  uwzględnieniem zmienionej stawki podatku od towarów i usług.</w:t>
      </w:r>
    </w:p>
    <w:p w14:paraId="1EBF16B1" w14:textId="1653CBFD" w:rsidR="00A16219" w:rsidRPr="00B91EB1" w:rsidRDefault="00682769" w:rsidP="00B91EB1">
      <w:pPr>
        <w:pStyle w:val="Akapitzlist"/>
        <w:widowControl w:val="0"/>
        <w:numPr>
          <w:ilvl w:val="0"/>
          <w:numId w:val="46"/>
        </w:numPr>
        <w:spacing w:line="276" w:lineRule="auto"/>
        <w:ind w:left="426" w:hanging="426"/>
        <w:jc w:val="both"/>
        <w:rPr>
          <w:rFonts w:ascii="Calibri" w:eastAsia="Times New Roman" w:hAnsi="Calibri" w:cs="Calibri"/>
          <w:i/>
          <w:snapToGrid w:val="0"/>
          <w:lang w:eastAsia="pl-PL"/>
        </w:rPr>
      </w:pPr>
      <w:r w:rsidRPr="00B91EB1">
        <w:rPr>
          <w:rFonts w:ascii="Calibri" w:eastAsia="Times New Roman" w:hAnsi="Calibri" w:cs="Calibri"/>
          <w:snapToGrid w:val="0"/>
          <w:sz w:val="22"/>
          <w:szCs w:val="22"/>
          <w:lang w:eastAsia="pl-PL"/>
        </w:rPr>
        <w:t xml:space="preserve">W przypadku zmiany, o której mowa w </w:t>
      </w:r>
      <w:r w:rsidRPr="00B91EB1">
        <w:rPr>
          <w:rFonts w:ascii="Calibri" w:eastAsia="Calibri" w:hAnsi="Calibri" w:cs="Calibri"/>
          <w:snapToGrid w:val="0"/>
          <w:sz w:val="22"/>
          <w:szCs w:val="22"/>
        </w:rPr>
        <w:t>ust. 1 pkt 3 lit b</w:t>
      </w:r>
      <w:r w:rsidRPr="00B91EB1">
        <w:rPr>
          <w:rFonts w:ascii="Calibri" w:eastAsia="Times New Roman" w:hAnsi="Calibri" w:cs="Calibri"/>
          <w:snapToGrid w:val="0"/>
          <w:sz w:val="22"/>
          <w:szCs w:val="22"/>
          <w:lang w:eastAsia="pl-PL"/>
        </w:rPr>
        <w:t xml:space="preserve">, wynagrodzenie Wykonawcy ulegnie zmianie o wartość wzrostu kosztu Wykonawcy, wynikającego ze zwiększenia wynagrodzeń osób bezpośrednio </w:t>
      </w:r>
      <w:r w:rsidRPr="00B91EB1">
        <w:rPr>
          <w:rFonts w:ascii="Calibri" w:eastAsia="Times New Roman" w:hAnsi="Calibri" w:cs="Calibri"/>
          <w:snapToGrid w:val="0"/>
          <w:sz w:val="22"/>
          <w:szCs w:val="22"/>
          <w:lang w:eastAsia="pl-PL"/>
        </w:rPr>
        <w:lastRenderedPageBreak/>
        <w:t>wykonujących Przedmiot Umowy do wysokości zmienionego minimalnego wynagrodzenia albo wysokości minimalnej stawki godzinowej, z uwzględnieniem wszystkich obciążeń publicznoprawnych od kwoty wzrostu minimalnego wynagrodzenia albo wysokości minimalnej stawki godzinowej.</w:t>
      </w:r>
    </w:p>
    <w:p w14:paraId="20F6C0CE" w14:textId="5CCBCD3A" w:rsidR="00A16219" w:rsidRPr="00B91EB1" w:rsidRDefault="00682769" w:rsidP="00B91EB1">
      <w:pPr>
        <w:pStyle w:val="Akapitzlist"/>
        <w:widowControl w:val="0"/>
        <w:numPr>
          <w:ilvl w:val="0"/>
          <w:numId w:val="46"/>
        </w:numPr>
        <w:spacing w:line="276" w:lineRule="auto"/>
        <w:ind w:left="426" w:hanging="426"/>
        <w:jc w:val="both"/>
        <w:rPr>
          <w:rFonts w:ascii="Calibri" w:eastAsia="Times New Roman" w:hAnsi="Calibri" w:cs="Calibri"/>
          <w:snapToGrid w:val="0"/>
          <w:lang w:eastAsia="pl-PL"/>
        </w:rPr>
      </w:pPr>
      <w:r w:rsidRPr="00B91EB1">
        <w:rPr>
          <w:rFonts w:ascii="Calibri" w:eastAsia="Times New Roman" w:hAnsi="Calibri" w:cs="Calibri"/>
          <w:snapToGrid w:val="0"/>
          <w:sz w:val="22"/>
          <w:szCs w:val="22"/>
          <w:lang w:eastAsia="pl-PL"/>
        </w:rPr>
        <w:t xml:space="preserve">W przypadku zmiany, o której mowa w </w:t>
      </w:r>
      <w:r w:rsidRPr="00B91EB1">
        <w:rPr>
          <w:rFonts w:ascii="Calibri" w:eastAsia="Calibri" w:hAnsi="Calibri" w:cs="Calibri"/>
          <w:snapToGrid w:val="0"/>
          <w:sz w:val="22"/>
          <w:szCs w:val="22"/>
        </w:rPr>
        <w:t>ust. 1 pkt 3 lit c i d</w:t>
      </w:r>
      <w:r w:rsidRPr="00B91EB1">
        <w:rPr>
          <w:rFonts w:ascii="Calibri" w:eastAsia="Times New Roman" w:hAnsi="Calibri" w:cs="Calibri"/>
          <w:snapToGrid w:val="0"/>
          <w:sz w:val="22"/>
          <w:szCs w:val="22"/>
          <w:lang w:eastAsia="pl-PL"/>
        </w:rPr>
        <w:t>, Wynagrodzenie Wykonawcy ulegnie zmianie o wartość wzrostu kosztu Wykonawcy, jaki będzie on zobowiązany ponieść w celu uwzględnienia danej zmiany, przy zachowaniu dotychczasowej kwoty netto Wynagrodzenia Wykonawcy, w tym wynagrodzenia netto osób bezpośrednio wykonujących Przedmiot Umowy na rzecz Zamawiającego.</w:t>
      </w:r>
    </w:p>
    <w:p w14:paraId="1B50FF8D" w14:textId="6A576DC1" w:rsidR="00A16219" w:rsidRPr="00B91EB1" w:rsidRDefault="00682769" w:rsidP="00B91EB1">
      <w:pPr>
        <w:pStyle w:val="Akapitzlist"/>
        <w:widowControl w:val="0"/>
        <w:numPr>
          <w:ilvl w:val="0"/>
          <w:numId w:val="46"/>
        </w:numPr>
        <w:spacing w:line="276" w:lineRule="auto"/>
        <w:ind w:left="426" w:hanging="426"/>
        <w:jc w:val="both"/>
        <w:rPr>
          <w:rFonts w:ascii="Calibri" w:eastAsia="Times New Roman" w:hAnsi="Calibri" w:cs="Calibri"/>
          <w:snapToGrid w:val="0"/>
          <w:lang w:eastAsia="pl-PL"/>
        </w:rPr>
      </w:pPr>
      <w:r w:rsidRPr="00B91EB1">
        <w:rPr>
          <w:rFonts w:ascii="Calibri" w:eastAsia="Times New Roman" w:hAnsi="Calibri" w:cs="Calibri"/>
          <w:snapToGrid w:val="0"/>
          <w:sz w:val="22"/>
          <w:szCs w:val="22"/>
          <w:lang w:eastAsia="pl-PL"/>
        </w:rPr>
        <w:t xml:space="preserve">Wynagrodzenie Wykonawcy w zmienionej wysokości zgodnie z </w:t>
      </w:r>
      <w:r w:rsidRPr="00B91EB1">
        <w:rPr>
          <w:rFonts w:ascii="Calibri" w:eastAsia="Calibri" w:hAnsi="Calibri" w:cs="Calibri"/>
          <w:snapToGrid w:val="0"/>
          <w:sz w:val="22"/>
          <w:szCs w:val="22"/>
        </w:rPr>
        <w:t>ust. 1 pkt 3 lit a-d</w:t>
      </w:r>
      <w:r w:rsidRPr="00B91EB1">
        <w:rPr>
          <w:rFonts w:ascii="Calibri" w:eastAsia="Times New Roman" w:hAnsi="Calibri" w:cs="Calibri"/>
          <w:snapToGrid w:val="0"/>
          <w:sz w:val="22"/>
          <w:szCs w:val="22"/>
          <w:lang w:eastAsia="pl-PL"/>
        </w:rPr>
        <w:t xml:space="preserve">, naliczane będzie począwszy od pierwszego dnia kolejnego miesiąca następującego po miesiącu, w którym Wykonawca złożył kompletny wniosek wraz z oświadczeniem, w którym wykaże, że zmiany przepisów, o których mowa w ust. 1 pkt 3 </w:t>
      </w:r>
      <w:r w:rsidRPr="00B91EB1">
        <w:rPr>
          <w:rFonts w:ascii="Calibri" w:eastAsia="Calibri" w:hAnsi="Calibri" w:cs="Calibri"/>
          <w:snapToGrid w:val="0"/>
          <w:sz w:val="22"/>
          <w:szCs w:val="22"/>
        </w:rPr>
        <w:t>lit a-d,</w:t>
      </w:r>
      <w:r w:rsidRPr="00B91EB1">
        <w:rPr>
          <w:rFonts w:ascii="Calibri" w:eastAsia="Times New Roman" w:hAnsi="Calibri" w:cs="Calibri"/>
          <w:snapToGrid w:val="0"/>
          <w:sz w:val="22"/>
          <w:szCs w:val="22"/>
          <w:lang w:eastAsia="pl-PL"/>
        </w:rPr>
        <w:t xml:space="preserve"> mają wpływ na koszty wykonania przedmiotu Umowy przez niego.</w:t>
      </w:r>
    </w:p>
    <w:p w14:paraId="290CD961" w14:textId="371A6D1D" w:rsidR="00682769" w:rsidRPr="00B91EB1" w:rsidRDefault="00682769" w:rsidP="00B91EB1">
      <w:pPr>
        <w:pStyle w:val="Akapitzlist"/>
        <w:widowControl w:val="0"/>
        <w:numPr>
          <w:ilvl w:val="0"/>
          <w:numId w:val="46"/>
        </w:numPr>
        <w:spacing w:line="276" w:lineRule="auto"/>
        <w:ind w:left="426" w:hanging="426"/>
        <w:jc w:val="both"/>
        <w:rPr>
          <w:rFonts w:ascii="Calibri" w:eastAsia="Times New Roman" w:hAnsi="Calibri" w:cs="Calibri"/>
          <w:snapToGrid w:val="0"/>
          <w:lang w:eastAsia="pl-PL"/>
        </w:rPr>
      </w:pPr>
      <w:r w:rsidRPr="00B91EB1">
        <w:rPr>
          <w:rFonts w:ascii="Calibri" w:eastAsia="Times New Roman" w:hAnsi="Calibri" w:cs="Calibri"/>
          <w:snapToGrid w:val="0"/>
          <w:sz w:val="22"/>
          <w:szCs w:val="22"/>
          <w:lang w:eastAsia="pl-PL"/>
        </w:rPr>
        <w:t>W przypadku zmiany, o której mowa w ust. 2</w:t>
      </w:r>
      <w:r w:rsidRPr="00B91EB1">
        <w:rPr>
          <w:rFonts w:ascii="Calibri" w:eastAsia="Times New Roman" w:hAnsi="Calibri" w:cs="Calibri"/>
          <w:sz w:val="22"/>
          <w:szCs w:val="22"/>
          <w:lang w:eastAsia="pl-PL"/>
        </w:rPr>
        <w:t>, wprowadzenie zmian wysokości wynagrodzenia Wykonawcy wymaga uprzedniego złożenia przez niego pisemnego wniosku zawierającego:</w:t>
      </w:r>
    </w:p>
    <w:p w14:paraId="6CFC189B" w14:textId="5B337744" w:rsidR="00682769" w:rsidRPr="00A16219" w:rsidRDefault="00682769" w:rsidP="00B91EB1">
      <w:pPr>
        <w:numPr>
          <w:ilvl w:val="0"/>
          <w:numId w:val="45"/>
        </w:numPr>
        <w:tabs>
          <w:tab w:val="left" w:pos="709"/>
        </w:tabs>
        <w:suppressAutoHyphens/>
        <w:autoSpaceDN w:val="0"/>
        <w:spacing w:after="0" w:line="276" w:lineRule="auto"/>
        <w:ind w:left="709" w:hanging="142"/>
        <w:jc w:val="both"/>
        <w:textAlignment w:val="baseline"/>
        <w:rPr>
          <w:rFonts w:ascii="Calibri" w:eastAsia="Times New Roman" w:hAnsi="Calibri" w:cs="Calibri"/>
          <w:lang w:eastAsia="pl-PL"/>
        </w:rPr>
      </w:pPr>
      <w:r w:rsidRPr="00A16219">
        <w:rPr>
          <w:rFonts w:ascii="Calibri" w:eastAsia="Times New Roman" w:hAnsi="Calibri" w:cs="Calibri"/>
          <w:lang w:eastAsia="pl-PL"/>
        </w:rPr>
        <w:t xml:space="preserve">podpisany przez kierownika budowy i inspektorów nadzoru protokół konieczności zawierający wyczerpujące uzasadnienie faktyczne i prawne oraz dokładne wyliczenie kwoty wynagrodzenia, należnej Wykonawcy po zmianie Umowy z zastosowaniem stawek przyjętych w kosztorysie </w:t>
      </w:r>
      <w:r w:rsidR="00914C9A" w:rsidRPr="00A16219">
        <w:rPr>
          <w:rFonts w:ascii="Calibri" w:eastAsia="Times New Roman" w:hAnsi="Calibri" w:cs="Calibri"/>
          <w:lang w:eastAsia="pl-PL"/>
        </w:rPr>
        <w:t>robót</w:t>
      </w:r>
      <w:r w:rsidRPr="00A16219">
        <w:rPr>
          <w:rFonts w:ascii="Calibri" w:eastAsia="Times New Roman" w:hAnsi="Calibri" w:cs="Calibri"/>
          <w:lang w:eastAsia="pl-PL"/>
        </w:rPr>
        <w:t>, a w razie braku takiej możliwości Wykonawca powinien przedłożyć do akceptacji komisji i inspektora nadzoru inwestorskiego kalkulację ceny jednostkowej tych robót, z uwzględnieniem cen czynników produkcji nie wyższych od średnich cen publikowanych w  wydawnictwach branżowych (w szczególności SEKOCENBUD, Orgbud, Intercenbud) dla województwa, w  którym roboty są wykonywane, aktualnych w miesiącu poprzedzającym miesiąc, w którym kalkulacja jest sporządzana;</w:t>
      </w:r>
    </w:p>
    <w:p w14:paraId="4DE6A9EF" w14:textId="0BD8CFE0" w:rsidR="00A16219" w:rsidRPr="00A16219" w:rsidRDefault="00682769" w:rsidP="00B91EB1">
      <w:pPr>
        <w:numPr>
          <w:ilvl w:val="0"/>
          <w:numId w:val="45"/>
        </w:numPr>
        <w:tabs>
          <w:tab w:val="left" w:pos="709"/>
        </w:tabs>
        <w:suppressAutoHyphens/>
        <w:autoSpaceDN w:val="0"/>
        <w:spacing w:after="0" w:line="276" w:lineRule="auto"/>
        <w:ind w:left="709" w:hanging="142"/>
        <w:jc w:val="both"/>
        <w:textAlignment w:val="baseline"/>
        <w:rPr>
          <w:rFonts w:ascii="Calibri" w:eastAsia="Times New Roman" w:hAnsi="Calibri" w:cs="Calibri"/>
          <w:lang w:eastAsia="pl-PL"/>
        </w:rPr>
      </w:pPr>
      <w:r w:rsidRPr="00A16219">
        <w:rPr>
          <w:rFonts w:ascii="Calibri" w:eastAsia="Times New Roman" w:hAnsi="Calibri" w:cs="Calibri"/>
          <w:lang w:eastAsia="pl-PL"/>
        </w:rPr>
        <w:t xml:space="preserve">wniosek może obejmować jedynie dodatkowe koszty realizacji Umowy, które Wykonawca obowiązkowo ponosi w związku ze zmianą zakresu robót i koniecznością wykonania robót dodatkowych. </w:t>
      </w:r>
    </w:p>
    <w:p w14:paraId="6CA99EA5" w14:textId="17AB6BCA" w:rsidR="00682769" w:rsidRPr="00B91EB1" w:rsidRDefault="00682769" w:rsidP="00B91EB1">
      <w:pPr>
        <w:pStyle w:val="Akapitzlist"/>
        <w:numPr>
          <w:ilvl w:val="0"/>
          <w:numId w:val="46"/>
        </w:numPr>
        <w:tabs>
          <w:tab w:val="left" w:pos="709"/>
        </w:tabs>
        <w:spacing w:line="276" w:lineRule="auto"/>
        <w:ind w:left="426" w:hanging="426"/>
        <w:jc w:val="both"/>
        <w:rPr>
          <w:rFonts w:ascii="Calibri" w:eastAsia="Times New Roman" w:hAnsi="Calibri" w:cs="Calibri"/>
          <w:lang w:eastAsia="pl-PL"/>
        </w:rPr>
      </w:pPr>
      <w:r w:rsidRPr="00B91EB1">
        <w:rPr>
          <w:rFonts w:ascii="Calibri" w:eastAsia="Times New Roman" w:hAnsi="Calibri" w:cs="Calibri"/>
          <w:sz w:val="22"/>
          <w:szCs w:val="22"/>
          <w:lang w:eastAsia="pl-PL"/>
        </w:rPr>
        <w:t xml:space="preserve">Strony mają prawo do </w:t>
      </w:r>
      <w:r w:rsidRPr="00B91EB1">
        <w:rPr>
          <w:rFonts w:ascii="Calibri" w:eastAsia="Times New Roman" w:hAnsi="Calibri" w:cs="Calibri"/>
          <w:bCs/>
          <w:sz w:val="22"/>
          <w:szCs w:val="22"/>
          <w:lang w:eastAsia="pl-PL"/>
        </w:rPr>
        <w:t xml:space="preserve">zmiany umówionego </w:t>
      </w:r>
      <w:r w:rsidRPr="00B91EB1">
        <w:rPr>
          <w:rFonts w:ascii="Calibri" w:eastAsia="Times New Roman" w:hAnsi="Calibri" w:cs="Calibri"/>
          <w:b/>
          <w:bCs/>
          <w:sz w:val="22"/>
          <w:szCs w:val="22"/>
          <w:lang w:eastAsia="pl-PL"/>
        </w:rPr>
        <w:t>zakresu robót</w:t>
      </w:r>
      <w:r w:rsidRPr="00B91EB1">
        <w:rPr>
          <w:rFonts w:ascii="Calibri" w:eastAsia="Times New Roman" w:hAnsi="Calibri" w:cs="Calibri"/>
          <w:sz w:val="22"/>
          <w:szCs w:val="22"/>
          <w:lang w:eastAsia="pl-PL"/>
        </w:rPr>
        <w:t xml:space="preserve"> </w:t>
      </w:r>
      <w:r w:rsidRPr="00B91EB1">
        <w:rPr>
          <w:rFonts w:ascii="Calibri" w:eastAsia="Times New Roman" w:hAnsi="Calibri" w:cs="Calibri"/>
          <w:b/>
          <w:sz w:val="22"/>
          <w:szCs w:val="22"/>
          <w:lang w:eastAsia="pl-PL"/>
        </w:rPr>
        <w:t>w Umowie</w:t>
      </w:r>
      <w:r w:rsidRPr="00B91EB1">
        <w:rPr>
          <w:rFonts w:ascii="Calibri" w:eastAsia="Times New Roman" w:hAnsi="Calibri" w:cs="Calibri"/>
          <w:sz w:val="22"/>
          <w:szCs w:val="22"/>
          <w:lang w:eastAsia="pl-PL"/>
        </w:rPr>
        <w:t xml:space="preserve">, </w:t>
      </w:r>
      <w:r w:rsidRPr="00B91EB1">
        <w:rPr>
          <w:rFonts w:ascii="Calibri" w:eastAsia="Times New Roman" w:hAnsi="Calibri" w:cs="Calibri"/>
          <w:b/>
          <w:sz w:val="22"/>
          <w:szCs w:val="22"/>
          <w:lang w:eastAsia="pl-PL"/>
        </w:rPr>
        <w:t>na podstawie protokołu konieczności</w:t>
      </w:r>
      <w:r w:rsidRPr="00B91EB1">
        <w:rPr>
          <w:rFonts w:ascii="Calibri" w:eastAsia="Times New Roman" w:hAnsi="Calibri" w:cs="Calibri"/>
          <w:sz w:val="22"/>
          <w:szCs w:val="22"/>
          <w:lang w:eastAsia="pl-PL"/>
        </w:rPr>
        <w:t xml:space="preserve">, w przypadku: </w:t>
      </w:r>
    </w:p>
    <w:p w14:paraId="42381E92" w14:textId="77777777" w:rsidR="00682769" w:rsidRPr="00682769" w:rsidRDefault="00682769" w:rsidP="00B91EB1">
      <w:pPr>
        <w:numPr>
          <w:ilvl w:val="0"/>
          <w:numId w:val="42"/>
        </w:numPr>
        <w:tabs>
          <w:tab w:val="left" w:pos="852"/>
        </w:tabs>
        <w:suppressAutoHyphens/>
        <w:autoSpaceDN w:val="0"/>
        <w:snapToGrid w:val="0"/>
        <w:spacing w:after="0" w:line="276" w:lineRule="auto"/>
        <w:ind w:left="709"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koniecznych lub uzasadnionych zmian w dokumentacji projektowej (o ile dotyczy), powstałych z przyczyn niemożliwych do przewidzenia;</w:t>
      </w:r>
    </w:p>
    <w:p w14:paraId="7DF99FFA" w14:textId="77777777" w:rsidR="00682769" w:rsidRPr="00682769" w:rsidRDefault="00682769" w:rsidP="00B91EB1">
      <w:pPr>
        <w:numPr>
          <w:ilvl w:val="0"/>
          <w:numId w:val="42"/>
        </w:numPr>
        <w:tabs>
          <w:tab w:val="left" w:pos="852"/>
        </w:tabs>
        <w:suppressAutoHyphens/>
        <w:autoSpaceDN w:val="0"/>
        <w:snapToGrid w:val="0"/>
        <w:spacing w:after="0" w:line="276" w:lineRule="auto"/>
        <w:ind w:left="709"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techniczno-ekonomicznej zasadności zastosowania materiałów i urządzeń równoważnych;</w:t>
      </w:r>
    </w:p>
    <w:p w14:paraId="6C7B2AF6" w14:textId="77777777" w:rsidR="00682769" w:rsidRPr="00682769" w:rsidRDefault="00682769" w:rsidP="00B91EB1">
      <w:pPr>
        <w:numPr>
          <w:ilvl w:val="0"/>
          <w:numId w:val="42"/>
        </w:numPr>
        <w:tabs>
          <w:tab w:val="left" w:pos="852"/>
        </w:tabs>
        <w:suppressAutoHyphens/>
        <w:autoSpaceDN w:val="0"/>
        <w:snapToGrid w:val="0"/>
        <w:spacing w:after="0" w:line="276" w:lineRule="auto"/>
        <w:ind w:left="709"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zamiany materiałów lub urządzeń objętych Umową pod warunkiem, że zmiany te  będą korzystne dla Zamawiającego, gdy w szczególności powodują poprawienie parametrów technicznych; wynikają z aktualizacji rozwiązań z uwagi na  postęp technologiczny, braku dostępności na rynku lub zmiany obowiązujących aktów normatywnych;</w:t>
      </w:r>
    </w:p>
    <w:p w14:paraId="4C2C03FF" w14:textId="77777777" w:rsidR="00682769" w:rsidRPr="00682769" w:rsidRDefault="00682769" w:rsidP="00B91EB1">
      <w:pPr>
        <w:numPr>
          <w:ilvl w:val="0"/>
          <w:numId w:val="42"/>
        </w:numPr>
        <w:tabs>
          <w:tab w:val="left" w:pos="852"/>
        </w:tabs>
        <w:suppressAutoHyphens/>
        <w:autoSpaceDN w:val="0"/>
        <w:snapToGrid w:val="0"/>
        <w:spacing w:after="0" w:line="276" w:lineRule="auto"/>
        <w:ind w:left="709" w:hanging="283"/>
        <w:jc w:val="both"/>
        <w:textAlignment w:val="baseline"/>
        <w:rPr>
          <w:rFonts w:ascii="Calibri" w:eastAsia="Times New Roman" w:hAnsi="Calibri" w:cs="Calibri"/>
          <w:lang w:eastAsia="pl-PL"/>
        </w:rPr>
      </w:pPr>
      <w:r w:rsidRPr="00682769">
        <w:rPr>
          <w:rFonts w:ascii="Calibri" w:eastAsia="Times New Roman" w:hAnsi="Calibri" w:cs="Calibri"/>
          <w:lang w:eastAsia="pl-PL"/>
        </w:rPr>
        <w:t>konieczności wykonania rozwiązań równoważnych, wynikających z uwarunkowań technologicznych lub użytkowych.</w:t>
      </w:r>
    </w:p>
    <w:p w14:paraId="36A9A499" w14:textId="564F00A4" w:rsidR="00A16219" w:rsidRPr="00B91EB1" w:rsidRDefault="00682769" w:rsidP="00B91EB1">
      <w:pPr>
        <w:pStyle w:val="Akapitzlist"/>
        <w:numPr>
          <w:ilvl w:val="0"/>
          <w:numId w:val="46"/>
        </w:numPr>
        <w:tabs>
          <w:tab w:val="left" w:pos="284"/>
        </w:tabs>
        <w:snapToGrid w:val="0"/>
        <w:spacing w:line="276" w:lineRule="auto"/>
        <w:ind w:left="284" w:hanging="426"/>
        <w:jc w:val="both"/>
        <w:rPr>
          <w:rFonts w:ascii="Calibri" w:eastAsia="Times New Roman" w:hAnsi="Calibri" w:cs="Calibri"/>
          <w:lang w:eastAsia="pl-PL"/>
        </w:rPr>
      </w:pPr>
      <w:r w:rsidRPr="00B91EB1">
        <w:rPr>
          <w:rFonts w:ascii="Calibri" w:eastAsia="Times New Roman" w:hAnsi="Calibri" w:cs="Calibri"/>
          <w:sz w:val="22"/>
          <w:szCs w:val="22"/>
          <w:lang w:eastAsia="pl-PL"/>
        </w:rPr>
        <w:t xml:space="preserve">Strony mają prawo do zmiany </w:t>
      </w:r>
      <w:r w:rsidRPr="00B91EB1">
        <w:rPr>
          <w:rFonts w:ascii="Calibri" w:eastAsia="Times New Roman" w:hAnsi="Calibri" w:cs="Calibri"/>
          <w:bCs/>
          <w:sz w:val="22"/>
          <w:szCs w:val="22"/>
          <w:lang w:eastAsia="pl-PL"/>
        </w:rPr>
        <w:t xml:space="preserve">organizacyjnej, polegającej na </w:t>
      </w:r>
      <w:r w:rsidRPr="00B91EB1">
        <w:rPr>
          <w:rFonts w:ascii="Calibri" w:eastAsia="Times New Roman" w:hAnsi="Calibri" w:cs="Calibri"/>
          <w:sz w:val="22"/>
          <w:szCs w:val="22"/>
          <w:lang w:eastAsia="pl-PL"/>
        </w:rPr>
        <w:t xml:space="preserve">zmianie osób, podwykonawców, dalszych podwykonawców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dalsi podwykonawcy i inne podmioty spełniają wszystkie wymogi, wynikające </w:t>
      </w:r>
      <w:r w:rsidR="00A16219">
        <w:rPr>
          <w:rFonts w:ascii="Calibri" w:eastAsia="Times New Roman" w:hAnsi="Calibri" w:cs="Calibri"/>
          <w:sz w:val="22"/>
          <w:szCs w:val="22"/>
          <w:lang w:eastAsia="pl-PL"/>
        </w:rPr>
        <w:br/>
      </w:r>
      <w:r w:rsidRPr="00B91EB1">
        <w:rPr>
          <w:rFonts w:ascii="Calibri" w:eastAsia="Times New Roman" w:hAnsi="Calibri" w:cs="Calibri"/>
          <w:sz w:val="22"/>
          <w:szCs w:val="22"/>
          <w:lang w:eastAsia="pl-PL"/>
        </w:rPr>
        <w:t>z postępowania przetargowego i oferty Wykonawcy.</w:t>
      </w:r>
    </w:p>
    <w:p w14:paraId="45F2BA38" w14:textId="1DA26B45" w:rsidR="00A16219" w:rsidRPr="00B91EB1" w:rsidRDefault="00682769" w:rsidP="00B91EB1">
      <w:pPr>
        <w:pStyle w:val="Akapitzlist"/>
        <w:numPr>
          <w:ilvl w:val="0"/>
          <w:numId w:val="46"/>
        </w:numPr>
        <w:tabs>
          <w:tab w:val="left" w:pos="284"/>
        </w:tabs>
        <w:snapToGrid w:val="0"/>
        <w:spacing w:line="276" w:lineRule="auto"/>
        <w:ind w:left="284" w:hanging="426"/>
        <w:jc w:val="both"/>
        <w:rPr>
          <w:rFonts w:ascii="Calibri" w:eastAsia="Times New Roman" w:hAnsi="Calibri" w:cs="Calibri"/>
          <w:lang w:eastAsia="pl-PL"/>
        </w:rPr>
      </w:pPr>
      <w:r w:rsidRPr="00B91EB1">
        <w:rPr>
          <w:rFonts w:ascii="Calibri" w:eastAsia="Times New Roman" w:hAnsi="Calibri" w:cs="Calibri"/>
          <w:sz w:val="22"/>
          <w:szCs w:val="22"/>
          <w:lang w:eastAsia="pl-PL"/>
        </w:rPr>
        <w:t xml:space="preserve">Jeżeli Wykonawca uważa się za uprawnionego do zmiany Umowy na podstawie niniejszego paragrafu lub zmiany Umowy na innej podstawie wskazanej w Umowie, zobowiązany jest do przekazania Zamawiającemu </w:t>
      </w:r>
      <w:r w:rsidRPr="00B91EB1">
        <w:rPr>
          <w:rFonts w:ascii="Calibri" w:eastAsia="Times New Roman" w:hAnsi="Calibri" w:cs="Calibri"/>
          <w:b/>
          <w:sz w:val="22"/>
          <w:szCs w:val="22"/>
          <w:lang w:eastAsia="pl-PL"/>
        </w:rPr>
        <w:t>wniosku dotyczącego zmiany Umowy</w:t>
      </w:r>
      <w:r w:rsidRPr="00B91EB1">
        <w:rPr>
          <w:rFonts w:ascii="Calibri" w:eastAsia="Times New Roman" w:hAnsi="Calibri" w:cs="Calibri"/>
          <w:sz w:val="22"/>
          <w:szCs w:val="22"/>
          <w:lang w:eastAsia="pl-PL"/>
        </w:rPr>
        <w:t xml:space="preserve"> </w:t>
      </w:r>
      <w:r w:rsidRPr="00B91EB1">
        <w:rPr>
          <w:rFonts w:ascii="Calibri" w:eastAsia="Times New Roman" w:hAnsi="Calibri" w:cs="Calibri"/>
          <w:b/>
          <w:sz w:val="22"/>
          <w:szCs w:val="22"/>
          <w:lang w:eastAsia="pl-PL"/>
        </w:rPr>
        <w:t>wraz z opisem</w:t>
      </w:r>
      <w:r w:rsidRPr="00B91EB1">
        <w:rPr>
          <w:rFonts w:ascii="Calibri" w:eastAsia="Times New Roman" w:hAnsi="Calibri" w:cs="Calibri"/>
          <w:sz w:val="22"/>
          <w:szCs w:val="22"/>
          <w:lang w:eastAsia="pl-PL"/>
        </w:rPr>
        <w:t xml:space="preserve"> okoliczności stanowiących podstawę do żądania takiej zmiany na zasadach określonych w  niniejszym paragrafie, </w:t>
      </w:r>
      <w:r w:rsidRPr="00B91EB1">
        <w:rPr>
          <w:rFonts w:ascii="Calibri" w:eastAsia="Times New Roman" w:hAnsi="Calibri" w:cs="Calibri"/>
          <w:sz w:val="22"/>
          <w:szCs w:val="22"/>
          <w:lang w:eastAsia="pl-PL"/>
        </w:rPr>
        <w:br/>
        <w:t>a także wraz z odpowiednimi dokumentami i informacjami.</w:t>
      </w:r>
    </w:p>
    <w:p w14:paraId="18E830FA" w14:textId="612803AA" w:rsidR="00A16219" w:rsidRPr="00B91EB1" w:rsidRDefault="00682769" w:rsidP="00B91EB1">
      <w:pPr>
        <w:pStyle w:val="Akapitzlist"/>
        <w:numPr>
          <w:ilvl w:val="0"/>
          <w:numId w:val="46"/>
        </w:numPr>
        <w:tabs>
          <w:tab w:val="left" w:pos="284"/>
        </w:tabs>
        <w:snapToGrid w:val="0"/>
        <w:spacing w:line="276" w:lineRule="auto"/>
        <w:ind w:left="284" w:hanging="426"/>
        <w:jc w:val="both"/>
        <w:rPr>
          <w:rFonts w:ascii="Calibri" w:eastAsia="Times New Roman" w:hAnsi="Calibri" w:cs="Calibri"/>
          <w:lang w:eastAsia="pl-PL"/>
        </w:rPr>
      </w:pPr>
      <w:r w:rsidRPr="00B91EB1">
        <w:rPr>
          <w:rFonts w:ascii="Calibri" w:eastAsia="Times New Roman" w:hAnsi="Calibri" w:cs="Calibri"/>
          <w:sz w:val="22"/>
          <w:szCs w:val="22"/>
          <w:lang w:eastAsia="pl-PL"/>
        </w:rPr>
        <w:lastRenderedPageBreak/>
        <w:t xml:space="preserve">Wniosek, o którym mowa w ust. 11 powinien zostać przekazany </w:t>
      </w:r>
      <w:r w:rsidRPr="00B91EB1">
        <w:rPr>
          <w:rFonts w:ascii="Calibri" w:eastAsia="Times New Roman" w:hAnsi="Calibri" w:cs="Calibri"/>
          <w:b/>
          <w:sz w:val="22"/>
          <w:szCs w:val="22"/>
          <w:lang w:eastAsia="pl-PL"/>
        </w:rPr>
        <w:t>niezwłocznie, nie później niż 7 dni licząc</w:t>
      </w:r>
      <w:r w:rsidRPr="00B91EB1">
        <w:rPr>
          <w:rFonts w:ascii="Calibri" w:eastAsia="Times New Roman" w:hAnsi="Calibri" w:cs="Calibri"/>
          <w:sz w:val="22"/>
          <w:szCs w:val="22"/>
          <w:lang w:eastAsia="pl-PL"/>
        </w:rPr>
        <w:t xml:space="preserve"> od dnia, w którym Wykonawca dowiedział się o danych okolicznościach. </w:t>
      </w:r>
    </w:p>
    <w:p w14:paraId="5D8005FD" w14:textId="3C5E8F13" w:rsidR="00A16219" w:rsidRPr="00B91EB1" w:rsidRDefault="00682769" w:rsidP="00B91EB1">
      <w:pPr>
        <w:pStyle w:val="Akapitzlist"/>
        <w:numPr>
          <w:ilvl w:val="0"/>
          <w:numId w:val="46"/>
        </w:numPr>
        <w:tabs>
          <w:tab w:val="left" w:pos="284"/>
        </w:tabs>
        <w:snapToGrid w:val="0"/>
        <w:spacing w:line="276" w:lineRule="auto"/>
        <w:ind w:left="284" w:hanging="426"/>
        <w:jc w:val="both"/>
        <w:rPr>
          <w:rFonts w:ascii="Calibri" w:eastAsia="Times New Roman" w:hAnsi="Calibri" w:cs="Calibri"/>
          <w:lang w:eastAsia="pl-PL"/>
        </w:rPr>
      </w:pPr>
      <w:r w:rsidRPr="00B91EB1">
        <w:rPr>
          <w:rFonts w:ascii="Calibri" w:eastAsia="Times New Roman" w:hAnsi="Calibri" w:cs="Calibri"/>
          <w:sz w:val="22"/>
          <w:szCs w:val="22"/>
          <w:lang w:eastAsia="pl-PL"/>
        </w:rPr>
        <w:t xml:space="preserve">Po otrzymaniu wniosku, o którym mowa w ust. 11, Zamawiający jest uprawniony do kontroli dokumentacji i wydania Wykonawcy polecenia prowadzenia dalszej dokumentacji bieżącej uzasadniającej żądanie zmiany. </w:t>
      </w:r>
    </w:p>
    <w:p w14:paraId="34ECA6C0" w14:textId="2CE06743" w:rsidR="00A16219" w:rsidRPr="00B91EB1" w:rsidRDefault="00682769" w:rsidP="00B91EB1">
      <w:pPr>
        <w:pStyle w:val="Akapitzlist"/>
        <w:numPr>
          <w:ilvl w:val="0"/>
          <w:numId w:val="46"/>
        </w:numPr>
        <w:tabs>
          <w:tab w:val="left" w:pos="284"/>
        </w:tabs>
        <w:snapToGrid w:val="0"/>
        <w:spacing w:line="276" w:lineRule="auto"/>
        <w:ind w:left="284" w:hanging="426"/>
        <w:jc w:val="both"/>
        <w:rPr>
          <w:rFonts w:ascii="Calibri" w:eastAsia="Times New Roman" w:hAnsi="Calibri" w:cs="Calibri"/>
          <w:lang w:eastAsia="pl-PL"/>
        </w:rPr>
      </w:pPr>
      <w:r w:rsidRPr="00B91EB1">
        <w:rPr>
          <w:rFonts w:ascii="Calibri" w:eastAsia="Times New Roman" w:hAnsi="Calibri" w:cs="Calibri"/>
          <w:sz w:val="22"/>
          <w:szCs w:val="22"/>
          <w:lang w:eastAsia="pl-PL"/>
        </w:rPr>
        <w:t xml:space="preserve">Niezwłocznie od dnia otrzymania wniosku, o którym mowa w ust. 11 wraz z dokumentami </w:t>
      </w:r>
      <w:r w:rsidRPr="00B91EB1">
        <w:rPr>
          <w:rFonts w:ascii="Calibri" w:eastAsia="Times New Roman" w:hAnsi="Calibri" w:cs="Calibri"/>
          <w:sz w:val="22"/>
          <w:szCs w:val="22"/>
          <w:lang w:eastAsia="pl-PL"/>
        </w:rPr>
        <w:br/>
        <w:t xml:space="preserve">i informacjami uzasadniającymi żądanie zmiany Umowy, Zamawiający powiadomi Wykonawcę </w:t>
      </w:r>
      <w:r w:rsidRPr="00B91EB1">
        <w:rPr>
          <w:rFonts w:ascii="Calibri" w:eastAsia="Times New Roman" w:hAnsi="Calibri" w:cs="Calibri"/>
          <w:sz w:val="22"/>
          <w:szCs w:val="22"/>
          <w:lang w:eastAsia="pl-PL"/>
        </w:rPr>
        <w:br/>
        <w:t xml:space="preserve">o akceptacji żądania zmiany Umowy i terminie podpisania odpowiednio aneksu do Umowy </w:t>
      </w:r>
      <w:r w:rsidRPr="00B91EB1">
        <w:rPr>
          <w:rFonts w:ascii="Calibri" w:eastAsia="Times New Roman" w:hAnsi="Calibri" w:cs="Calibri"/>
          <w:sz w:val="22"/>
          <w:szCs w:val="22"/>
          <w:lang w:eastAsia="pl-PL"/>
        </w:rPr>
        <w:br/>
        <w:t>lub protokołu konieczności albo o braku akceptacji zmiany.</w:t>
      </w:r>
    </w:p>
    <w:p w14:paraId="0F34C7A6" w14:textId="37E64FC7" w:rsidR="00682769" w:rsidRPr="00B91EB1" w:rsidRDefault="00682769" w:rsidP="00B91EB1">
      <w:pPr>
        <w:pStyle w:val="Akapitzlist"/>
        <w:numPr>
          <w:ilvl w:val="0"/>
          <w:numId w:val="46"/>
        </w:numPr>
        <w:tabs>
          <w:tab w:val="left" w:pos="284"/>
        </w:tabs>
        <w:snapToGrid w:val="0"/>
        <w:spacing w:line="276" w:lineRule="auto"/>
        <w:ind w:left="284" w:hanging="426"/>
        <w:jc w:val="both"/>
        <w:rPr>
          <w:rFonts w:ascii="Calibri" w:eastAsia="Times New Roman" w:hAnsi="Calibri" w:cs="Calibri"/>
          <w:lang w:eastAsia="pl-PL"/>
        </w:rPr>
      </w:pPr>
      <w:r w:rsidRPr="00B91EB1">
        <w:rPr>
          <w:rFonts w:ascii="Calibri" w:eastAsia="Times New Roman" w:hAnsi="Calibri" w:cs="Calibri"/>
          <w:sz w:val="22"/>
          <w:szCs w:val="22"/>
          <w:lang w:eastAsia="pl-PL"/>
        </w:rPr>
        <w:t>W razie wątpliwości, przyjmuje się, że nie stanowią zmiany Umowy następujące zmiany:</w:t>
      </w:r>
    </w:p>
    <w:p w14:paraId="76DBDEB4" w14:textId="77777777" w:rsidR="00682769" w:rsidRPr="00A16219" w:rsidRDefault="00682769" w:rsidP="00B91EB1">
      <w:pPr>
        <w:numPr>
          <w:ilvl w:val="0"/>
          <w:numId w:val="40"/>
        </w:numPr>
        <w:tabs>
          <w:tab w:val="left" w:pos="567"/>
        </w:tabs>
        <w:suppressAutoHyphens/>
        <w:autoSpaceDN w:val="0"/>
        <w:spacing w:after="0" w:line="276" w:lineRule="auto"/>
        <w:ind w:left="567" w:hanging="283"/>
        <w:jc w:val="both"/>
        <w:textAlignment w:val="baseline"/>
        <w:rPr>
          <w:rFonts w:ascii="Calibri" w:eastAsia="Times New Roman" w:hAnsi="Calibri" w:cs="Calibri"/>
          <w:lang w:eastAsia="pl-PL"/>
        </w:rPr>
      </w:pPr>
      <w:r w:rsidRPr="00A16219">
        <w:rPr>
          <w:rFonts w:ascii="Calibri" w:eastAsia="Times New Roman" w:hAnsi="Calibri" w:cs="Calibri"/>
          <w:lang w:eastAsia="pl-PL"/>
        </w:rPr>
        <w:t>danych związanych z obsługą administracyjno-organizacyjną Umowy;</w:t>
      </w:r>
    </w:p>
    <w:p w14:paraId="6BFB9074" w14:textId="77777777" w:rsidR="00682769" w:rsidRPr="00A16219" w:rsidRDefault="00682769" w:rsidP="00B91EB1">
      <w:pPr>
        <w:numPr>
          <w:ilvl w:val="0"/>
          <w:numId w:val="40"/>
        </w:numPr>
        <w:tabs>
          <w:tab w:val="left" w:pos="567"/>
        </w:tabs>
        <w:suppressAutoHyphens/>
        <w:autoSpaceDN w:val="0"/>
        <w:spacing w:after="0" w:line="276" w:lineRule="auto"/>
        <w:ind w:left="567" w:hanging="283"/>
        <w:jc w:val="both"/>
        <w:textAlignment w:val="baseline"/>
        <w:rPr>
          <w:rFonts w:ascii="Calibri" w:eastAsia="Times New Roman" w:hAnsi="Calibri" w:cs="Calibri"/>
          <w:lang w:eastAsia="pl-PL"/>
        </w:rPr>
      </w:pPr>
      <w:r w:rsidRPr="00A16219">
        <w:rPr>
          <w:rFonts w:ascii="Calibri" w:eastAsia="Times New Roman" w:hAnsi="Calibri" w:cs="Calibri"/>
          <w:lang w:eastAsia="pl-PL"/>
        </w:rPr>
        <w:t>danych teleadresowych;</w:t>
      </w:r>
    </w:p>
    <w:p w14:paraId="2CE1B617" w14:textId="77777777" w:rsidR="00682769" w:rsidRPr="00A16219" w:rsidRDefault="00682769" w:rsidP="00B91EB1">
      <w:pPr>
        <w:numPr>
          <w:ilvl w:val="0"/>
          <w:numId w:val="40"/>
        </w:numPr>
        <w:tabs>
          <w:tab w:val="left" w:pos="567"/>
          <w:tab w:val="left" w:pos="1134"/>
        </w:tabs>
        <w:suppressAutoHyphens/>
        <w:autoSpaceDN w:val="0"/>
        <w:spacing w:after="0" w:line="276" w:lineRule="auto"/>
        <w:ind w:left="567" w:hanging="283"/>
        <w:jc w:val="both"/>
        <w:textAlignment w:val="baseline"/>
        <w:rPr>
          <w:rFonts w:ascii="Calibri" w:eastAsia="Times New Roman" w:hAnsi="Calibri" w:cs="Calibri"/>
          <w:lang w:eastAsia="pl-PL"/>
        </w:rPr>
      </w:pPr>
      <w:r w:rsidRPr="00A16219">
        <w:rPr>
          <w:rFonts w:ascii="Calibri" w:eastAsia="Times New Roman" w:hAnsi="Calibri" w:cs="Calibri"/>
          <w:lang w:eastAsia="pl-PL"/>
        </w:rPr>
        <w:t>danych rejestrowych;</w:t>
      </w:r>
    </w:p>
    <w:p w14:paraId="6A13653F" w14:textId="77777777" w:rsidR="00682769" w:rsidRPr="00A16219" w:rsidRDefault="00682769" w:rsidP="00B91EB1">
      <w:pPr>
        <w:numPr>
          <w:ilvl w:val="0"/>
          <w:numId w:val="40"/>
        </w:numPr>
        <w:tabs>
          <w:tab w:val="left" w:pos="567"/>
          <w:tab w:val="left" w:pos="1134"/>
        </w:tabs>
        <w:suppressAutoHyphens/>
        <w:autoSpaceDN w:val="0"/>
        <w:spacing w:after="240" w:line="276" w:lineRule="auto"/>
        <w:ind w:left="567" w:hanging="283"/>
        <w:jc w:val="both"/>
        <w:textAlignment w:val="baseline"/>
        <w:rPr>
          <w:rFonts w:ascii="Calibri" w:eastAsia="Times New Roman" w:hAnsi="Calibri" w:cs="Calibri"/>
          <w:lang w:eastAsia="pl-PL"/>
        </w:rPr>
      </w:pPr>
      <w:r w:rsidRPr="00A16219">
        <w:rPr>
          <w:rFonts w:ascii="Calibri" w:eastAsia="Times New Roman" w:hAnsi="Calibri" w:cs="Calibri"/>
          <w:lang w:eastAsia="pl-PL"/>
        </w:rPr>
        <w:t>będące następstwem sukcesji uniwersalnej po jednej ze Stron Umowy.</w:t>
      </w:r>
    </w:p>
    <w:p w14:paraId="5A92B30B" w14:textId="19C3F761" w:rsidR="00043F34" w:rsidRPr="00E10AE4" w:rsidRDefault="00043F34" w:rsidP="00043F34">
      <w:pPr>
        <w:keepNext/>
        <w:suppressAutoHyphens/>
        <w:spacing w:after="0" w:line="276" w:lineRule="auto"/>
        <w:jc w:val="center"/>
        <w:outlineLvl w:val="0"/>
        <w:rPr>
          <w:rFonts w:ascii="Calibri" w:eastAsia="Times New Roman" w:hAnsi="Calibri" w:cs="Calibri"/>
          <w:b/>
          <w:bCs/>
          <w:kern w:val="28"/>
          <w:lang w:val="hr-HR" w:eastAsia="pl-PL"/>
        </w:rPr>
      </w:pPr>
      <w:r w:rsidRPr="00E10AE4">
        <w:rPr>
          <w:rFonts w:ascii="Calibri" w:eastAsia="Times New Roman" w:hAnsi="Calibri" w:cs="Calibri"/>
          <w:b/>
          <w:bCs/>
          <w:kern w:val="28"/>
          <w:lang w:val="hr-HR" w:eastAsia="pl-PL"/>
        </w:rPr>
        <w:t xml:space="preserve">§ </w:t>
      </w:r>
      <w:r w:rsidR="00682769">
        <w:rPr>
          <w:rFonts w:ascii="Calibri" w:eastAsia="Times New Roman" w:hAnsi="Calibri" w:cs="Calibri"/>
          <w:b/>
          <w:bCs/>
          <w:kern w:val="28"/>
          <w:lang w:val="hr-HR" w:eastAsia="pl-PL"/>
        </w:rPr>
        <w:t>19</w:t>
      </w:r>
    </w:p>
    <w:p w14:paraId="48EB9C1D" w14:textId="3EAB9F01" w:rsidR="00043F34" w:rsidRPr="00E10AE4" w:rsidRDefault="00043F34" w:rsidP="00043F34">
      <w:pPr>
        <w:keepNext/>
        <w:suppressAutoHyphens/>
        <w:spacing w:after="0" w:line="276" w:lineRule="auto"/>
        <w:jc w:val="center"/>
        <w:outlineLvl w:val="0"/>
        <w:rPr>
          <w:rFonts w:ascii="Calibri" w:eastAsia="Times New Roman" w:hAnsi="Calibri" w:cs="Calibri"/>
          <w:b/>
          <w:kern w:val="28"/>
          <w:lang w:val="hr-HR" w:eastAsia="pl-PL"/>
        </w:rPr>
      </w:pPr>
      <w:r w:rsidRPr="00E10AE4">
        <w:rPr>
          <w:rFonts w:ascii="Calibri" w:eastAsia="Times New Roman" w:hAnsi="Calibri" w:cs="Calibri"/>
          <w:b/>
          <w:kern w:val="28"/>
          <w:lang w:val="hr-HR" w:eastAsia="pl-PL"/>
        </w:rPr>
        <w:t>Postanowienia szczególne</w:t>
      </w:r>
    </w:p>
    <w:p w14:paraId="11D0ECB0" w14:textId="25FC3AF5" w:rsidR="00043F34" w:rsidRPr="00E10AE4" w:rsidRDefault="00043F34" w:rsidP="00043F34">
      <w:pPr>
        <w:suppressAutoHyphens/>
        <w:spacing w:after="0" w:line="276" w:lineRule="auto"/>
        <w:jc w:val="both"/>
        <w:rPr>
          <w:rFonts w:ascii="Calibri" w:eastAsia="Times New Roman" w:hAnsi="Calibri" w:cs="Calibri"/>
          <w:lang w:val="hr-HR" w:eastAsia="x-none"/>
        </w:rPr>
      </w:pPr>
      <w:r w:rsidRPr="00E10AE4">
        <w:rPr>
          <w:rFonts w:ascii="Calibri" w:eastAsia="Times New Roman" w:hAnsi="Calibri" w:cs="Calibri"/>
          <w:lang w:val="hr-HR" w:eastAsia="x-none"/>
        </w:rPr>
        <w:t xml:space="preserve">Wykonawca ponosi pełną odpowiedzialność za wszelkie wyrządzone przez Wykonawcę oraz inne osoby działające na jego zlecenie lub w jego imieniu szkody osobiste i majątkowe wobec Zamawiającego lub osób trzecich, które mogą powstać w związku z wykonywaniem Umowy oraz za roszczenia odszkodowawcze, wynikające z prawomocnych orzeczeń sądowych, obejmujących roszczenia związane z wyrządzonymi przez Wykonawcę szkodami związanymi z wykonaniem przedmiotu Umowy, łącznie z wszelkimi wynikającymi </w:t>
      </w:r>
      <w:r w:rsidR="00E10AE4">
        <w:rPr>
          <w:rFonts w:ascii="Calibri" w:eastAsia="Times New Roman" w:hAnsi="Calibri" w:cs="Calibri"/>
          <w:lang w:val="hr-HR" w:eastAsia="x-none"/>
        </w:rPr>
        <w:br/>
      </w:r>
      <w:r w:rsidRPr="00E10AE4">
        <w:rPr>
          <w:rFonts w:ascii="Calibri" w:eastAsia="Times New Roman" w:hAnsi="Calibri" w:cs="Calibri"/>
          <w:lang w:val="hr-HR" w:eastAsia="x-none"/>
        </w:rPr>
        <w:t>z tego tytułu kosztami, które zostałyby skierowane do Zamawiającego, osób upoważnionych do jego reprezentacji, pracowników i innych osób działających w imieniu Zamawiającego.</w:t>
      </w:r>
    </w:p>
    <w:p w14:paraId="1714E1D9" w14:textId="06414725" w:rsidR="00043F34" w:rsidRPr="00E10AE4" w:rsidRDefault="00043F34" w:rsidP="00043F34">
      <w:pPr>
        <w:keepNext/>
        <w:suppressAutoHyphens/>
        <w:spacing w:before="240"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 2</w:t>
      </w:r>
      <w:r w:rsidR="00393510">
        <w:rPr>
          <w:rFonts w:ascii="Calibri" w:eastAsia="Times New Roman" w:hAnsi="Calibri" w:cs="Calibri"/>
          <w:b/>
          <w:kern w:val="28"/>
          <w:lang w:eastAsia="pl-PL"/>
        </w:rPr>
        <w:t>0</w:t>
      </w:r>
    </w:p>
    <w:p w14:paraId="1729075E"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Klauzule społeczne i ochrona danych osobowych</w:t>
      </w:r>
    </w:p>
    <w:p w14:paraId="26D38491" w14:textId="0C1C3B08" w:rsidR="00790800" w:rsidRPr="00790800" w:rsidRDefault="00043F34" w:rsidP="00B91EB1">
      <w:pPr>
        <w:numPr>
          <w:ilvl w:val="0"/>
          <w:numId w:val="37"/>
        </w:numPr>
        <w:suppressAutoHyphens/>
        <w:autoSpaceDN w:val="0"/>
        <w:spacing w:after="0" w:line="276" w:lineRule="auto"/>
        <w:jc w:val="both"/>
        <w:textAlignment w:val="baseline"/>
        <w:rPr>
          <w:rFonts w:ascii="Calibri" w:eastAsia="Times New Roman" w:hAnsi="Calibri" w:cs="Calibri"/>
          <w:lang w:eastAsia="pl-PL"/>
        </w:rPr>
      </w:pPr>
      <w:r w:rsidRPr="00790800">
        <w:rPr>
          <w:rFonts w:ascii="Calibri" w:eastAsia="Times New Roman" w:hAnsi="Calibri" w:cs="Calibri"/>
          <w:lang w:eastAsia="pl-PL"/>
        </w:rPr>
        <w:t xml:space="preserve">W związku z zastosowaniem klauzuli społecznej na podstawie art. 95 Pzp, Zamawiający wymaga zatrudnienia przez wykonawcę i podwykonawcę na podstawie umowy o pracę osób wykonujących czynności w zakresie realizacji zamówienia w sposób określony w art. 22 § 1 ustawy z 26 czerwca 1974 r. – Kodeks pracy, tj. pracowników wykonujących </w:t>
      </w:r>
      <w:r w:rsidRPr="00790800">
        <w:rPr>
          <w:rFonts w:ascii="Calibri" w:eastAsia="Times New Roman" w:hAnsi="Calibri" w:cs="Calibri"/>
          <w:b/>
          <w:lang w:eastAsia="pl-PL"/>
        </w:rPr>
        <w:t xml:space="preserve">następujące </w:t>
      </w:r>
      <w:r w:rsidRPr="002970A7">
        <w:rPr>
          <w:rFonts w:ascii="Calibri" w:eastAsia="Times New Roman" w:hAnsi="Calibri" w:cs="Calibri"/>
          <w:b/>
          <w:lang w:eastAsia="pl-PL"/>
        </w:rPr>
        <w:t>czynności:</w:t>
      </w:r>
      <w:r w:rsidR="00C32EC4" w:rsidRPr="002970A7">
        <w:t xml:space="preserve"> </w:t>
      </w:r>
      <w:r w:rsidR="00790800" w:rsidRPr="002970A7">
        <w:rPr>
          <w:rFonts w:ascii="Calibri" w:eastAsia="Times New Roman" w:hAnsi="Calibri" w:cs="Calibri"/>
          <w:b/>
          <w:lang w:eastAsia="pl-PL"/>
        </w:rPr>
        <w:t xml:space="preserve">roboty rozbiórkowe, roboty ziemne, tynkowanie, roboty montażowe, demontaż i montaż instalacji w szczególności elektrycznej </w:t>
      </w:r>
      <w:r w:rsidR="00A16219">
        <w:rPr>
          <w:rFonts w:ascii="Calibri" w:eastAsia="Times New Roman" w:hAnsi="Calibri" w:cs="Calibri"/>
          <w:b/>
          <w:lang w:eastAsia="pl-PL"/>
        </w:rPr>
        <w:br/>
      </w:r>
      <w:r w:rsidR="00790800" w:rsidRPr="002970A7">
        <w:rPr>
          <w:rFonts w:ascii="Calibri" w:eastAsia="Times New Roman" w:hAnsi="Calibri" w:cs="Calibri"/>
          <w:b/>
          <w:lang w:eastAsia="pl-PL"/>
        </w:rPr>
        <w:t>i sanitarnej, malowanie przez cały okres wykonywania tych czynności.</w:t>
      </w:r>
    </w:p>
    <w:p w14:paraId="23532A8E" w14:textId="76B2076B" w:rsidR="00043F34" w:rsidRPr="00790800" w:rsidRDefault="00043F34" w:rsidP="00B91EB1">
      <w:pPr>
        <w:numPr>
          <w:ilvl w:val="0"/>
          <w:numId w:val="37"/>
        </w:numPr>
        <w:suppressAutoHyphens/>
        <w:autoSpaceDN w:val="0"/>
        <w:spacing w:after="0" w:line="276" w:lineRule="auto"/>
        <w:jc w:val="both"/>
        <w:textAlignment w:val="baseline"/>
        <w:rPr>
          <w:rFonts w:ascii="Calibri" w:eastAsia="Times New Roman" w:hAnsi="Calibri" w:cs="Calibri"/>
          <w:lang w:eastAsia="pl-PL"/>
        </w:rPr>
      </w:pPr>
      <w:r w:rsidRPr="00790800">
        <w:rPr>
          <w:rFonts w:ascii="Calibri" w:eastAsia="Times New Roman" w:hAnsi="Calibri" w:cs="Calibri"/>
          <w:lang w:eastAsia="pl-PL"/>
        </w:rPr>
        <w:t>W odniesieniu do osób wymienionych w ust. 1 powyżej Umowy, Zamawiający wymaga udokumentowania przez Wykonawcę, w terminie 5 dni od dnia zawarcia Umowy, faktu zatrudniania na podstawie umowy o pracę, poprzez przedłożenie Zamawiającemu:</w:t>
      </w:r>
    </w:p>
    <w:p w14:paraId="48943F02" w14:textId="77777777" w:rsidR="00043F34" w:rsidRPr="00E10AE4" w:rsidRDefault="00043F34" w:rsidP="00B91EB1">
      <w:pPr>
        <w:numPr>
          <w:ilvl w:val="0"/>
          <w:numId w:val="38"/>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lang w:eastAsia="pl-PL"/>
        </w:rPr>
        <w:t>oświadczenia zatrudnionego pracownika, lub</w:t>
      </w:r>
    </w:p>
    <w:p w14:paraId="7A421D1E" w14:textId="77777777" w:rsidR="00043F34" w:rsidRPr="00E10AE4" w:rsidRDefault="00043F34" w:rsidP="00B91EB1">
      <w:pPr>
        <w:numPr>
          <w:ilvl w:val="0"/>
          <w:numId w:val="38"/>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oświadczenia Wykonawcy lub podwykonawcy o zatrudnieniu pracownika na podstawie umowy o pracę, lub </w:t>
      </w:r>
    </w:p>
    <w:p w14:paraId="55640F98" w14:textId="586E8D90" w:rsidR="00043F34" w:rsidRPr="00E10AE4" w:rsidRDefault="00043F34" w:rsidP="00B91EB1">
      <w:pPr>
        <w:numPr>
          <w:ilvl w:val="0"/>
          <w:numId w:val="38"/>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lang w:eastAsia="pl-PL"/>
        </w:rPr>
        <w:t xml:space="preserve">innych dokumentów, zawierających informacje, w tym dane osobowe, niezbędne </w:t>
      </w:r>
      <w:r w:rsidR="00E10AE4">
        <w:rPr>
          <w:rFonts w:ascii="Calibri" w:eastAsia="Times New Roman" w:hAnsi="Calibri" w:cs="Calibri"/>
          <w:lang w:eastAsia="pl-PL"/>
        </w:rPr>
        <w:br/>
      </w:r>
      <w:r w:rsidRPr="00E10AE4">
        <w:rPr>
          <w:rFonts w:ascii="Calibri" w:eastAsia="Times New Roman" w:hAnsi="Calibri" w:cs="Calibri"/>
          <w:lang w:eastAsia="pl-PL"/>
        </w:rPr>
        <w:t>do weryfikacji zatrudnienia na podstawie Umowy o pracę, w szczególności imię i nazwisko zatrudnionego pracownika, datę zawarcia umowy o pracę i zakres obowiązków pracownika.</w:t>
      </w:r>
    </w:p>
    <w:p w14:paraId="7AB71242" w14:textId="77777777" w:rsidR="00043F34" w:rsidRPr="00E10AE4" w:rsidRDefault="00043F34" w:rsidP="00B91EB1">
      <w:pPr>
        <w:numPr>
          <w:ilvl w:val="0"/>
          <w:numId w:val="37"/>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lang w:eastAsia="pl-PL"/>
        </w:rPr>
        <w:t>W przypadku zmiany osób zatrudnionych przez Wykonawcę do wykonywania czynności, o których mowa w § 21 ust. 1 Umowy, Wykonawca jest zobowiązany do przedłożenia stosownych dokumentów, o których mowa w § 21 ust. 2 i dotyczących nowego pracownika, w terminie 5 dni od dnia rozpoczęcia wykonywania przez tę osobę czynności, o których mowa w § 21 ust. 1 Umowy.</w:t>
      </w:r>
    </w:p>
    <w:p w14:paraId="5C445839" w14:textId="77777777" w:rsidR="00043F34" w:rsidRPr="00E10AE4" w:rsidRDefault="00043F34" w:rsidP="00B91EB1">
      <w:pPr>
        <w:numPr>
          <w:ilvl w:val="0"/>
          <w:numId w:val="37"/>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lang w:eastAsia="pl-PL"/>
        </w:rPr>
        <w:lastRenderedPageBreak/>
        <w:t xml:space="preserve">Zamawiający zastrzega sobie prawo do wykonywania czynności kontrolnych wobec Wykonawcy odnośnie spełniania przez Wykonawcę lub podwykonawcę wymogu zatrudnienia na podstawie umowy o pracę osób wykonujących czynności, o których mowa w § 21 ust. 1 Umowy, w całym okresie obowiązywania Umowy. Zamawiający jest w szczególności uprawniony do żądania: </w:t>
      </w:r>
    </w:p>
    <w:p w14:paraId="44F9726D" w14:textId="77777777" w:rsidR="00043F34" w:rsidRPr="00E10AE4" w:rsidRDefault="00043F34" w:rsidP="00B91EB1">
      <w:pPr>
        <w:numPr>
          <w:ilvl w:val="1"/>
          <w:numId w:val="37"/>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lang w:eastAsia="pl-PL"/>
        </w:rPr>
        <w:t>aktualnych oświadczeń i dokumentów, o których mowa w § 21 ust. 2 Umowy,</w:t>
      </w:r>
    </w:p>
    <w:p w14:paraId="30A792C5" w14:textId="77777777" w:rsidR="00043F34" w:rsidRPr="00E10AE4" w:rsidRDefault="00043F34" w:rsidP="00B91EB1">
      <w:pPr>
        <w:numPr>
          <w:ilvl w:val="1"/>
          <w:numId w:val="37"/>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lang w:eastAsia="pl-PL"/>
        </w:rPr>
        <w:t>wyjaśnień w przypadku wątpliwości w zakresie potwierdzenia spełniania wymogu, o którym mowa w § 21 ust. 1 Umowy.</w:t>
      </w:r>
    </w:p>
    <w:p w14:paraId="27B65ADF" w14:textId="77777777" w:rsidR="00043F34" w:rsidRPr="00E10AE4" w:rsidRDefault="00043F34" w:rsidP="00B91EB1">
      <w:pPr>
        <w:numPr>
          <w:ilvl w:val="0"/>
          <w:numId w:val="37"/>
        </w:numPr>
        <w:suppressAutoHyphens/>
        <w:autoSpaceDN w:val="0"/>
        <w:spacing w:after="0" w:line="276" w:lineRule="auto"/>
        <w:jc w:val="both"/>
        <w:textAlignment w:val="baseline"/>
        <w:rPr>
          <w:rFonts w:ascii="Calibri" w:eastAsia="Times New Roman" w:hAnsi="Calibri" w:cs="Calibri"/>
          <w:lang w:eastAsia="pl-PL"/>
        </w:rPr>
      </w:pPr>
      <w:r w:rsidRPr="00E10AE4">
        <w:rPr>
          <w:rFonts w:ascii="Calibri" w:eastAsia="Times New Roman" w:hAnsi="Calibri" w:cs="Calibri"/>
          <w:noProof/>
          <w:lang w:eastAsia="pl-PL"/>
        </w:rPr>
        <w:t xml:space="preserve">W przypadku przetwarzania danych osobowych osób wykonujących Umowę ze strony Wykonawcy </w:t>
      </w:r>
      <w:r w:rsidRPr="00E10AE4">
        <w:rPr>
          <w:rFonts w:ascii="Calibri" w:eastAsia="Times New Roman" w:hAnsi="Calibri" w:cs="Calibri"/>
          <w:noProof/>
          <w:lang w:eastAsia="pl-PL"/>
        </w:rPr>
        <w:br/>
        <w:t>i Wykonawcy, Zamawiający będzie to czynił wyłącznie w zakresie i w celu określonym w Umowie. Zamawiający zobowiązuje się do przestrzegania przepisów ustawy o ochronie danych osobowych.</w:t>
      </w:r>
      <w:r w:rsidRPr="00E10AE4">
        <w:rPr>
          <w:rFonts w:ascii="Calibri" w:eastAsia="Times New Roman" w:hAnsi="Calibri" w:cs="Calibri"/>
          <w:lang w:eastAsia="pl-PL"/>
        </w:rPr>
        <w:t xml:space="preserve"> </w:t>
      </w:r>
      <w:r w:rsidRPr="00E10AE4">
        <w:rPr>
          <w:rFonts w:ascii="Calibri" w:eastAsia="Times New Roman" w:hAnsi="Calibri" w:cs="Calibri"/>
          <w:noProof/>
          <w:lang w:eastAsia="pl-PL"/>
        </w:rPr>
        <w:t xml:space="preserve">Dostęp do danych osobowych osób Wykonawcy wykonujących prace objęte Umową będą mieli wyłącznie upoważnieni w ramach zakresu obowiązków i zadań pracownicy lub funkcjonariusze </w:t>
      </w:r>
      <w:r w:rsidRPr="00E10AE4">
        <w:rPr>
          <w:rFonts w:ascii="Calibri" w:eastAsia="Times New Roman" w:hAnsi="Calibri" w:cs="Calibri"/>
          <w:noProof/>
          <w:lang w:eastAsia="pl-PL"/>
        </w:rPr>
        <w:br/>
        <w:t xml:space="preserve">lub osoby zatrudnione przez Zamawiającego. </w:t>
      </w:r>
    </w:p>
    <w:p w14:paraId="19C8E58C" w14:textId="77777777" w:rsidR="00043F34" w:rsidRPr="00E10AE4" w:rsidRDefault="00043F34" w:rsidP="00B91EB1">
      <w:pPr>
        <w:numPr>
          <w:ilvl w:val="0"/>
          <w:numId w:val="37"/>
        </w:numPr>
        <w:suppressAutoHyphens/>
        <w:autoSpaceDN w:val="0"/>
        <w:spacing w:after="0" w:line="276" w:lineRule="auto"/>
        <w:jc w:val="both"/>
        <w:textAlignment w:val="baseline"/>
        <w:rPr>
          <w:rFonts w:eastAsia="Carlito" w:cstheme="minorHAnsi"/>
          <w:kern w:val="3"/>
          <w:lang w:eastAsia="zh-CN" w:bidi="hi-IN"/>
        </w:rPr>
      </w:pPr>
      <w:r w:rsidRPr="00E10AE4">
        <w:rPr>
          <w:rFonts w:eastAsia="Carlito" w:cstheme="minorHAnsi"/>
          <w:kern w:val="3"/>
          <w:lang w:eastAsia="zh-CN" w:bidi="hi-IN"/>
        </w:rPr>
        <w:t>Strony oświadczają, że znają i stosują przepisy z zakresu ochrony danych osobowych, w szczególności RODO oraz że wdrożyły odpowiednie środki techniczne i organizacyjne, aby przetwarzanie danych osobowych spełniało wymogi RODO i chroniło prawa i wolności osób, których dane dotyczą.</w:t>
      </w:r>
    </w:p>
    <w:p w14:paraId="4B1AD8BE" w14:textId="69DE8EE6" w:rsidR="00043F34" w:rsidRPr="00E10AE4" w:rsidRDefault="00043F34" w:rsidP="00B91EB1">
      <w:pPr>
        <w:numPr>
          <w:ilvl w:val="0"/>
          <w:numId w:val="37"/>
        </w:numPr>
        <w:suppressAutoHyphens/>
        <w:autoSpaceDN w:val="0"/>
        <w:spacing w:after="0" w:line="276" w:lineRule="auto"/>
        <w:jc w:val="both"/>
        <w:textAlignment w:val="baseline"/>
        <w:rPr>
          <w:rFonts w:ascii="Calibri" w:eastAsia="Times New Roman" w:hAnsi="Calibri" w:cs="Calibri"/>
          <w:sz w:val="20"/>
          <w:lang w:eastAsia="pl-PL"/>
        </w:rPr>
      </w:pPr>
      <w:r w:rsidRPr="00E10AE4">
        <w:rPr>
          <w:rFonts w:eastAsia="Noto Serif CJK SC" w:cstheme="minorHAnsi"/>
          <w:kern w:val="3"/>
          <w:lang w:eastAsia="zh-CN" w:bidi="hi-IN"/>
        </w:rPr>
        <w:t xml:space="preserve">Strony, jako administratorzy danych osobowych, zobowiązują się do zgodnego z przepisami RODO gromadzenia, przetwarzania i zabezpieczenia danych osobowych pracowników, współpracowników, funkcjonariuszy i pozostałych osób zatrudnionych drugiej Strony, w zakresie niezbędnym do realizacji Umowy, a także do wykonania obowiązków informacyjnych, o których mowa w art. 13 i 14 RODO. W celu wykonania tych obowiązków Zamawiającego, Wykonawca przekaże swoim pracownikom i współpracownikom informacje, określone w </w:t>
      </w:r>
      <w:r w:rsidRPr="0007521C">
        <w:rPr>
          <w:rFonts w:eastAsia="Noto Serif CJK SC" w:cstheme="minorHAnsi"/>
          <w:b/>
          <w:bCs/>
          <w:kern w:val="3"/>
          <w:lang w:eastAsia="zh-CN" w:bidi="hi-IN"/>
        </w:rPr>
        <w:t xml:space="preserve">załączniku nr </w:t>
      </w:r>
      <w:r w:rsidR="000E3D16" w:rsidRPr="0007521C">
        <w:rPr>
          <w:rFonts w:eastAsia="Noto Serif CJK SC" w:cstheme="minorHAnsi"/>
          <w:b/>
          <w:bCs/>
          <w:kern w:val="3"/>
          <w:lang w:eastAsia="zh-CN" w:bidi="hi-IN"/>
        </w:rPr>
        <w:t>1</w:t>
      </w:r>
      <w:r w:rsidR="007D7134" w:rsidRPr="0007521C">
        <w:rPr>
          <w:rFonts w:eastAsia="Noto Serif CJK SC" w:cstheme="minorHAnsi"/>
          <w:b/>
          <w:bCs/>
          <w:kern w:val="3"/>
          <w:lang w:eastAsia="zh-CN" w:bidi="hi-IN"/>
        </w:rPr>
        <w:t>0</w:t>
      </w:r>
      <w:r w:rsidRPr="0007521C">
        <w:rPr>
          <w:rFonts w:eastAsia="Noto Serif CJK SC" w:cstheme="minorHAnsi"/>
          <w:kern w:val="3"/>
          <w:lang w:eastAsia="zh-CN" w:bidi="hi-IN"/>
        </w:rPr>
        <w:t xml:space="preserve"> do Umowy.</w:t>
      </w:r>
    </w:p>
    <w:p w14:paraId="5FF9C34B" w14:textId="77777777" w:rsidR="00043F34" w:rsidRPr="00E10AE4" w:rsidRDefault="00043F34" w:rsidP="00043F34">
      <w:pPr>
        <w:suppressAutoHyphens/>
        <w:spacing w:after="0" w:line="276" w:lineRule="auto"/>
        <w:ind w:left="502"/>
        <w:jc w:val="both"/>
        <w:rPr>
          <w:rFonts w:ascii="Calibri" w:eastAsia="Times New Roman" w:hAnsi="Calibri" w:cs="Calibri"/>
          <w:lang w:eastAsia="pl-PL"/>
        </w:rPr>
      </w:pPr>
    </w:p>
    <w:p w14:paraId="45CE7910" w14:textId="37B0A510" w:rsidR="00043F34" w:rsidRDefault="00043F34" w:rsidP="00043F34">
      <w:pPr>
        <w:keepNext/>
        <w:suppressAutoHyphens/>
        <w:spacing w:after="0" w:line="276" w:lineRule="auto"/>
        <w:jc w:val="center"/>
        <w:outlineLvl w:val="0"/>
        <w:rPr>
          <w:rFonts w:ascii="Calibri" w:eastAsia="Times New Roman" w:hAnsi="Calibri" w:cs="Calibri"/>
          <w:b/>
          <w:kern w:val="28"/>
          <w:lang w:eastAsia="x-none"/>
        </w:rPr>
      </w:pPr>
      <w:r w:rsidRPr="00E10AE4">
        <w:rPr>
          <w:rFonts w:ascii="Calibri" w:eastAsia="Times New Roman" w:hAnsi="Calibri" w:cs="Calibri"/>
          <w:b/>
          <w:kern w:val="28"/>
          <w:lang w:val="x-none" w:eastAsia="x-none"/>
        </w:rPr>
        <w:t xml:space="preserve">§ </w:t>
      </w:r>
      <w:r w:rsidRPr="00E10AE4">
        <w:rPr>
          <w:rFonts w:ascii="Calibri" w:eastAsia="Times New Roman" w:hAnsi="Calibri" w:cs="Calibri"/>
          <w:b/>
          <w:kern w:val="28"/>
          <w:lang w:eastAsia="x-none"/>
        </w:rPr>
        <w:t>2</w:t>
      </w:r>
      <w:r w:rsidR="00393510">
        <w:rPr>
          <w:rFonts w:ascii="Calibri" w:eastAsia="Times New Roman" w:hAnsi="Calibri" w:cs="Calibri"/>
          <w:b/>
          <w:kern w:val="28"/>
          <w:lang w:eastAsia="x-none"/>
        </w:rPr>
        <w:t>1</w:t>
      </w:r>
    </w:p>
    <w:p w14:paraId="447B6321" w14:textId="77777777" w:rsidR="00AC1352" w:rsidRDefault="00AC1352" w:rsidP="00AC1352">
      <w:pPr>
        <w:pStyle w:val="Nagwek1"/>
        <w:spacing w:before="0" w:after="0" w:line="276" w:lineRule="auto"/>
        <w:jc w:val="center"/>
        <w:rPr>
          <w:rFonts w:asciiTheme="minorHAnsi" w:hAnsiTheme="minorHAnsi" w:cstheme="minorHAnsi"/>
          <w:sz w:val="22"/>
          <w:szCs w:val="22"/>
        </w:rPr>
      </w:pPr>
      <w:r>
        <w:rPr>
          <w:rFonts w:asciiTheme="minorHAnsi" w:hAnsiTheme="minorHAnsi" w:cstheme="minorHAnsi"/>
          <w:sz w:val="22"/>
          <w:szCs w:val="22"/>
        </w:rPr>
        <w:t>Zabezpieczenie należytego wykonania umowy</w:t>
      </w:r>
    </w:p>
    <w:p w14:paraId="0F2D2099" w14:textId="1623F2B2" w:rsidR="005C1C63" w:rsidRPr="005C1C63" w:rsidRDefault="005C1C63" w:rsidP="005C1C63">
      <w:pPr>
        <w:suppressAutoHyphens/>
        <w:autoSpaceDN w:val="0"/>
        <w:spacing w:after="0" w:line="276" w:lineRule="auto"/>
        <w:ind w:left="360" w:hanging="360"/>
        <w:jc w:val="both"/>
        <w:textAlignment w:val="baseline"/>
        <w:rPr>
          <w:rFonts w:eastAsia="Carlito" w:cstheme="minorHAnsi"/>
          <w:kern w:val="3"/>
          <w:lang w:eastAsia="zh-CN" w:bidi="hi-IN"/>
        </w:rPr>
      </w:pPr>
      <w:r>
        <w:rPr>
          <w:rFonts w:eastAsia="Carlito" w:cstheme="minorHAnsi"/>
          <w:kern w:val="3"/>
          <w:lang w:eastAsia="zh-CN" w:bidi="hi-IN"/>
        </w:rPr>
        <w:t xml:space="preserve">1. </w:t>
      </w:r>
      <w:r w:rsidR="00A16219">
        <w:rPr>
          <w:rFonts w:eastAsia="Carlito" w:cstheme="minorHAnsi"/>
          <w:kern w:val="3"/>
          <w:lang w:eastAsia="zh-CN" w:bidi="hi-IN"/>
        </w:rPr>
        <w:tab/>
      </w:r>
      <w:r w:rsidRPr="005C1C63">
        <w:rPr>
          <w:rFonts w:eastAsia="Carlito" w:cstheme="minorHAnsi"/>
          <w:kern w:val="3"/>
          <w:lang w:eastAsia="zh-CN" w:bidi="hi-IN"/>
        </w:rPr>
        <w:t xml:space="preserve">Przed podpisaniem umowy Wykonawca wniósł zabezpieczenie należytego wykonania umowy w wysokości 5% całkowitego wynagrodzenia brutto, tj. ………………….. zł (słownie: ……………..) w formie ………………….. </w:t>
      </w:r>
    </w:p>
    <w:p w14:paraId="5148445B" w14:textId="2D946F2E" w:rsidR="005C1C63" w:rsidRPr="005C1C63" w:rsidRDefault="005C1C63" w:rsidP="00B91EB1">
      <w:pPr>
        <w:pStyle w:val="Akapitzlist"/>
        <w:numPr>
          <w:ilvl w:val="0"/>
          <w:numId w:val="39"/>
        </w:numPr>
        <w:spacing w:line="276" w:lineRule="auto"/>
        <w:jc w:val="both"/>
        <w:rPr>
          <w:rFonts w:asciiTheme="minorHAnsi" w:eastAsia="Carlito" w:hAnsiTheme="minorHAnsi" w:cstheme="minorHAnsi"/>
          <w:sz w:val="22"/>
          <w:szCs w:val="22"/>
        </w:rPr>
      </w:pPr>
      <w:r w:rsidRPr="005C1C63">
        <w:rPr>
          <w:rFonts w:asciiTheme="minorHAnsi" w:eastAsia="Carlito" w:hAnsiTheme="minorHAnsi" w:cstheme="minorHAnsi"/>
          <w:sz w:val="22"/>
          <w:szCs w:val="22"/>
        </w:rPr>
        <w:t xml:space="preserve">Formy zabezpieczenia należytego wykonania umowy zostały określone w art. 450 ustawy Pzp. </w:t>
      </w:r>
    </w:p>
    <w:p w14:paraId="5C73286E" w14:textId="77777777" w:rsidR="005C1C63" w:rsidRPr="005C1C63" w:rsidRDefault="005C1C63" w:rsidP="00B91EB1">
      <w:pPr>
        <w:numPr>
          <w:ilvl w:val="0"/>
          <w:numId w:val="39"/>
        </w:numPr>
        <w:suppressAutoHyphens/>
        <w:autoSpaceDN w:val="0"/>
        <w:spacing w:after="0" w:line="276" w:lineRule="auto"/>
        <w:jc w:val="both"/>
        <w:textAlignment w:val="baseline"/>
        <w:rPr>
          <w:rFonts w:eastAsia="Carlito" w:cstheme="minorHAnsi"/>
          <w:kern w:val="3"/>
          <w:lang w:eastAsia="zh-CN" w:bidi="hi-IN"/>
        </w:rPr>
      </w:pPr>
      <w:r w:rsidRPr="005C1C63">
        <w:rPr>
          <w:rFonts w:eastAsia="Carlito" w:cstheme="minorHAnsi"/>
          <w:kern w:val="3"/>
          <w:lang w:eastAsia="zh-CN" w:bidi="hi-IN"/>
        </w:rPr>
        <w:t xml:space="preserve">Zabezpieczenie nienależytego wykonania umowy służy pokryciu roszczeń z tytułu nie wykonania lub nienależytego wykonania umowy. </w:t>
      </w:r>
    </w:p>
    <w:p w14:paraId="48E2E7D7" w14:textId="77777777" w:rsidR="005C1C63" w:rsidRPr="005C1C63" w:rsidRDefault="005C1C63" w:rsidP="00B91EB1">
      <w:pPr>
        <w:numPr>
          <w:ilvl w:val="0"/>
          <w:numId w:val="39"/>
        </w:numPr>
        <w:suppressAutoHyphens/>
        <w:autoSpaceDN w:val="0"/>
        <w:spacing w:after="0" w:line="276" w:lineRule="auto"/>
        <w:jc w:val="both"/>
        <w:textAlignment w:val="baseline"/>
        <w:rPr>
          <w:rFonts w:eastAsia="Carlito" w:cstheme="minorHAnsi"/>
          <w:kern w:val="3"/>
          <w:lang w:eastAsia="zh-CN" w:bidi="hi-IN"/>
        </w:rPr>
      </w:pPr>
      <w:r w:rsidRPr="005C1C63">
        <w:rPr>
          <w:rFonts w:eastAsia="Carlito" w:cstheme="minorHAnsi"/>
          <w:kern w:val="3"/>
          <w:lang w:eastAsia="zh-CN" w:bidi="hi-IN"/>
        </w:rPr>
        <w:t xml:space="preserve">Zamawiający zwróci 70% zabezpieczenia należytego wykonania umowy w terminie 30 dni od wykonania zamówienia i uznania przez Zamawiającego za należycie wykonane.  </w:t>
      </w:r>
    </w:p>
    <w:p w14:paraId="43E501D1" w14:textId="77777777" w:rsidR="005C1C63" w:rsidRPr="005C1C63" w:rsidRDefault="005C1C63" w:rsidP="00B91EB1">
      <w:pPr>
        <w:numPr>
          <w:ilvl w:val="0"/>
          <w:numId w:val="39"/>
        </w:numPr>
        <w:suppressAutoHyphens/>
        <w:autoSpaceDN w:val="0"/>
        <w:spacing w:after="0" w:line="276" w:lineRule="auto"/>
        <w:jc w:val="both"/>
        <w:textAlignment w:val="baseline"/>
        <w:rPr>
          <w:rFonts w:eastAsia="Carlito" w:cstheme="minorHAnsi"/>
          <w:kern w:val="3"/>
          <w:lang w:eastAsia="zh-CN" w:bidi="hi-IN"/>
        </w:rPr>
      </w:pPr>
      <w:r w:rsidRPr="005C1C63">
        <w:rPr>
          <w:rFonts w:eastAsia="Carlito" w:cstheme="minorHAnsi"/>
          <w:kern w:val="3"/>
          <w:lang w:eastAsia="zh-CN" w:bidi="hi-IN"/>
        </w:rPr>
        <w:t xml:space="preserve">Zamawiający zwróci 30% nie później niż w 15 dniu po upływie okresu rękojmi za wady lub gwarancji. </w:t>
      </w:r>
    </w:p>
    <w:p w14:paraId="4383792E" w14:textId="77777777" w:rsidR="005C1C63" w:rsidRPr="005C1C63" w:rsidRDefault="005C1C63" w:rsidP="00B91EB1">
      <w:pPr>
        <w:numPr>
          <w:ilvl w:val="0"/>
          <w:numId w:val="39"/>
        </w:numPr>
        <w:suppressAutoHyphens/>
        <w:autoSpaceDN w:val="0"/>
        <w:spacing w:after="0" w:line="276" w:lineRule="auto"/>
        <w:jc w:val="both"/>
        <w:textAlignment w:val="baseline"/>
        <w:rPr>
          <w:rFonts w:eastAsia="Carlito" w:cstheme="minorHAnsi"/>
          <w:kern w:val="3"/>
          <w:lang w:eastAsia="zh-CN" w:bidi="hi-IN"/>
        </w:rPr>
      </w:pPr>
      <w:r w:rsidRPr="005C1C63">
        <w:rPr>
          <w:rFonts w:eastAsia="Carlito" w:cstheme="minorHAnsi"/>
          <w:kern w:val="3"/>
          <w:lang w:eastAsia="zh-CN" w:bidi="hi-IN"/>
        </w:rPr>
        <w:t xml:space="preserve">W trakcie realizacji umowy Wykonawca może dokonać zmiany formy zabezpieczenia należytego wykonania umowy na jedną lub kilka form, o których mowa w art. 450 ust. 1 ustawy Pzp. </w:t>
      </w:r>
    </w:p>
    <w:p w14:paraId="25CCB3C7" w14:textId="77777777" w:rsidR="005C1C63" w:rsidRPr="005C1C63" w:rsidRDefault="005C1C63" w:rsidP="00B91EB1">
      <w:pPr>
        <w:numPr>
          <w:ilvl w:val="0"/>
          <w:numId w:val="39"/>
        </w:numPr>
        <w:suppressAutoHyphens/>
        <w:autoSpaceDN w:val="0"/>
        <w:spacing w:after="0" w:line="276" w:lineRule="auto"/>
        <w:jc w:val="both"/>
        <w:textAlignment w:val="baseline"/>
        <w:rPr>
          <w:rFonts w:eastAsia="Carlito" w:cstheme="minorHAnsi"/>
          <w:kern w:val="3"/>
          <w:lang w:eastAsia="zh-CN" w:bidi="hi-IN"/>
        </w:rPr>
      </w:pPr>
      <w:r w:rsidRPr="005C1C63">
        <w:rPr>
          <w:rFonts w:eastAsia="Carlito" w:cstheme="minorHAnsi"/>
          <w:kern w:val="3"/>
          <w:lang w:eastAsia="zh-CN" w:bidi="hi-IN"/>
        </w:rPr>
        <w:t xml:space="preserve">Zmiana formy zabezpieczenia należytego wykonania umowy musi być dokonywana z zachowaniem ciągłości zabezpieczenia i bez zmiany jego wysokości.  </w:t>
      </w:r>
    </w:p>
    <w:p w14:paraId="39199982" w14:textId="77777777" w:rsidR="005C1C63" w:rsidRPr="005C1C63" w:rsidRDefault="005C1C63" w:rsidP="00B91EB1">
      <w:pPr>
        <w:numPr>
          <w:ilvl w:val="0"/>
          <w:numId w:val="39"/>
        </w:numPr>
        <w:suppressAutoHyphens/>
        <w:autoSpaceDN w:val="0"/>
        <w:spacing w:after="0" w:line="276" w:lineRule="auto"/>
        <w:jc w:val="both"/>
        <w:textAlignment w:val="baseline"/>
        <w:rPr>
          <w:rFonts w:eastAsia="Carlito" w:cstheme="minorHAnsi"/>
          <w:kern w:val="3"/>
          <w:lang w:eastAsia="zh-CN" w:bidi="hi-IN"/>
        </w:rPr>
      </w:pPr>
      <w:r w:rsidRPr="005C1C63">
        <w:rPr>
          <w:rFonts w:eastAsia="Carlito" w:cstheme="minorHAnsi"/>
          <w:kern w:val="3"/>
          <w:lang w:eastAsia="zh-CN" w:bidi="hi-IN"/>
        </w:rPr>
        <w:t xml:space="preserve">Na wniosek Wykonawcy Zamawiający dopuszcza możliwość tworzenia zabezpieczenia należytego wykonania umowy poprzez potrącanie z należności za częściowo wykonane usługi lub roboty budowlane.  </w:t>
      </w:r>
    </w:p>
    <w:p w14:paraId="1839A3F9" w14:textId="77777777" w:rsidR="00A16219" w:rsidRDefault="00A16219" w:rsidP="00AC1352">
      <w:pPr>
        <w:pStyle w:val="Akapitzlist"/>
        <w:keepNext/>
        <w:spacing w:line="276" w:lineRule="auto"/>
        <w:ind w:left="4395"/>
        <w:outlineLvl w:val="0"/>
        <w:rPr>
          <w:rFonts w:ascii="Calibri" w:eastAsia="Times New Roman" w:hAnsi="Calibri" w:cs="Calibri"/>
          <w:b/>
          <w:kern w:val="28"/>
          <w:sz w:val="22"/>
          <w:szCs w:val="22"/>
          <w:lang w:val="x-none" w:eastAsia="x-none"/>
        </w:rPr>
      </w:pPr>
    </w:p>
    <w:p w14:paraId="151B0DA9" w14:textId="60FE5617" w:rsidR="00AC1352" w:rsidRPr="00B91EB1" w:rsidRDefault="00AC1352" w:rsidP="00AC1352">
      <w:pPr>
        <w:pStyle w:val="Akapitzlist"/>
        <w:keepNext/>
        <w:spacing w:line="276" w:lineRule="auto"/>
        <w:ind w:left="4395"/>
        <w:outlineLvl w:val="0"/>
        <w:rPr>
          <w:rFonts w:ascii="Calibri" w:eastAsia="Times New Roman" w:hAnsi="Calibri" w:cs="Calibri"/>
          <w:b/>
          <w:kern w:val="28"/>
          <w:sz w:val="22"/>
          <w:szCs w:val="22"/>
          <w:lang w:eastAsia="x-none"/>
        </w:rPr>
      </w:pPr>
      <w:r w:rsidRPr="00B91EB1">
        <w:rPr>
          <w:rFonts w:ascii="Calibri" w:eastAsia="Times New Roman" w:hAnsi="Calibri" w:cs="Calibri"/>
          <w:b/>
          <w:kern w:val="28"/>
          <w:sz w:val="22"/>
          <w:szCs w:val="22"/>
          <w:lang w:val="x-none" w:eastAsia="x-none"/>
        </w:rPr>
        <w:t xml:space="preserve">§ </w:t>
      </w:r>
      <w:r w:rsidRPr="00B91EB1">
        <w:rPr>
          <w:rFonts w:ascii="Calibri" w:eastAsia="Times New Roman" w:hAnsi="Calibri" w:cs="Calibri"/>
          <w:b/>
          <w:kern w:val="28"/>
          <w:sz w:val="22"/>
          <w:szCs w:val="22"/>
          <w:lang w:eastAsia="x-none"/>
        </w:rPr>
        <w:t>2</w:t>
      </w:r>
      <w:r w:rsidR="00393510" w:rsidRPr="00B91EB1">
        <w:rPr>
          <w:rFonts w:ascii="Calibri" w:eastAsia="Times New Roman" w:hAnsi="Calibri" w:cs="Calibri"/>
          <w:b/>
          <w:kern w:val="28"/>
          <w:sz w:val="22"/>
          <w:szCs w:val="22"/>
          <w:lang w:eastAsia="x-none"/>
        </w:rPr>
        <w:t>2</w:t>
      </w:r>
    </w:p>
    <w:p w14:paraId="1D07273E" w14:textId="77777777" w:rsidR="00043F34" w:rsidRPr="00E10AE4" w:rsidRDefault="00043F34" w:rsidP="00043F34">
      <w:pPr>
        <w:keepNext/>
        <w:suppressAutoHyphens/>
        <w:spacing w:after="0" w:line="276" w:lineRule="auto"/>
        <w:jc w:val="center"/>
        <w:outlineLvl w:val="0"/>
        <w:rPr>
          <w:rFonts w:ascii="Calibri" w:eastAsia="Times New Roman" w:hAnsi="Calibri" w:cs="Calibri"/>
          <w:b/>
          <w:kern w:val="28"/>
          <w:lang w:eastAsia="pl-PL"/>
        </w:rPr>
      </w:pPr>
      <w:r w:rsidRPr="00E10AE4">
        <w:rPr>
          <w:rFonts w:ascii="Calibri" w:eastAsia="Times New Roman" w:hAnsi="Calibri" w:cs="Calibri"/>
          <w:b/>
          <w:kern w:val="28"/>
          <w:lang w:eastAsia="pl-PL"/>
        </w:rPr>
        <w:t>Postanowienia końcowe</w:t>
      </w:r>
    </w:p>
    <w:p w14:paraId="5FE391C7" w14:textId="77777777" w:rsidR="00B917CC" w:rsidRPr="006B3068" w:rsidRDefault="00B917CC" w:rsidP="00B91EB1">
      <w:pPr>
        <w:numPr>
          <w:ilvl w:val="0"/>
          <w:numId w:val="26"/>
        </w:numPr>
        <w:tabs>
          <w:tab w:val="clear" w:pos="720"/>
        </w:tabs>
        <w:suppressAutoHyphens/>
        <w:spacing w:after="0" w:line="276" w:lineRule="auto"/>
        <w:ind w:left="567" w:hanging="284"/>
        <w:jc w:val="both"/>
        <w:rPr>
          <w:rFonts w:ascii="Calibri" w:eastAsia="Times New Roman" w:hAnsi="Calibri" w:cs="Calibri"/>
          <w:lang w:eastAsia="pl-PL"/>
        </w:rPr>
      </w:pPr>
      <w:r w:rsidRPr="006B3068">
        <w:rPr>
          <w:rFonts w:ascii="Calibri" w:eastAsia="Times New Roman" w:hAnsi="Calibri" w:cs="Calibri"/>
          <w:lang w:eastAsia="pl-PL"/>
        </w:rPr>
        <w:t>Wszelkie zmiany i uzupełnienia w treści Umowy wymagają pod rygorem nieważności formy pisemnej w postaci aneksu do Umowy podpisanego przez obie Strony chyba, że Umowa stanowi inaczej.</w:t>
      </w:r>
    </w:p>
    <w:p w14:paraId="385C5E01" w14:textId="77777777" w:rsidR="00B917CC" w:rsidRPr="006B3068" w:rsidRDefault="00B917CC" w:rsidP="00B91EB1">
      <w:pPr>
        <w:numPr>
          <w:ilvl w:val="0"/>
          <w:numId w:val="26"/>
        </w:numPr>
        <w:tabs>
          <w:tab w:val="clear" w:pos="720"/>
        </w:tabs>
        <w:suppressAutoHyphens/>
        <w:spacing w:after="0" w:line="276" w:lineRule="auto"/>
        <w:ind w:left="567" w:hanging="284"/>
        <w:jc w:val="both"/>
        <w:rPr>
          <w:rFonts w:ascii="Calibri" w:eastAsia="Times New Roman" w:hAnsi="Calibri" w:cs="Calibri"/>
          <w:lang w:eastAsia="pl-PL"/>
        </w:rPr>
      </w:pPr>
      <w:r w:rsidRPr="006B3068">
        <w:rPr>
          <w:rFonts w:ascii="Calibri" w:eastAsia="Times New Roman" w:hAnsi="Calibri" w:cs="Calibri"/>
          <w:lang w:eastAsia="pl-PL"/>
        </w:rPr>
        <w:lastRenderedPageBreak/>
        <w:t>Wszelkie zawiadomienia i korespondencja związana z Umową powinna być kierowana pod następujące adresy:</w:t>
      </w:r>
    </w:p>
    <w:p w14:paraId="4A8F169E" w14:textId="77777777" w:rsidR="00B917CC" w:rsidRPr="00C43D04" w:rsidRDefault="00B917CC" w:rsidP="00B917CC">
      <w:pPr>
        <w:spacing w:line="276" w:lineRule="auto"/>
        <w:ind w:left="993" w:hanging="283"/>
        <w:jc w:val="both"/>
        <w:rPr>
          <w:rFonts w:ascii="Calibri" w:eastAsia="Times New Roman" w:hAnsi="Calibri" w:cs="Calibri"/>
          <w:lang w:val="x-none" w:eastAsia="x-none"/>
        </w:rPr>
      </w:pPr>
      <w:r w:rsidRPr="006B3068">
        <w:rPr>
          <w:rFonts w:ascii="Calibri" w:eastAsia="Times New Roman" w:hAnsi="Calibri" w:cs="Calibri"/>
          <w:lang w:eastAsia="x-none"/>
        </w:rPr>
        <w:t>1)</w:t>
      </w:r>
      <w:r w:rsidRPr="006B3068">
        <w:rPr>
          <w:rFonts w:ascii="Calibri" w:eastAsia="Times New Roman" w:hAnsi="Calibri" w:cs="Calibri"/>
          <w:b/>
          <w:lang w:eastAsia="x-none"/>
        </w:rPr>
        <w:t xml:space="preserve"> </w:t>
      </w:r>
      <w:r w:rsidRPr="006B3068">
        <w:rPr>
          <w:rFonts w:ascii="Calibri" w:eastAsia="Times New Roman" w:hAnsi="Calibri" w:cs="Calibri"/>
          <w:b/>
          <w:lang w:val="x-none" w:eastAsia="x-none"/>
        </w:rPr>
        <w:t xml:space="preserve">Zamawiającego </w:t>
      </w:r>
      <w:r>
        <w:rPr>
          <w:rFonts w:ascii="Calibri" w:eastAsia="Times New Roman" w:hAnsi="Calibri" w:cs="Calibri"/>
          <w:lang w:val="x-none" w:eastAsia="x-none"/>
        </w:rPr>
        <w:t xml:space="preserve">– </w:t>
      </w:r>
      <w:r>
        <w:rPr>
          <w:rFonts w:ascii="Calibri" w:eastAsia="Times New Roman" w:hAnsi="Calibri" w:cs="Calibri"/>
          <w:lang w:eastAsia="x-none"/>
        </w:rPr>
        <w:t xml:space="preserve">Akademia </w:t>
      </w:r>
      <w:r w:rsidRPr="006B3068">
        <w:rPr>
          <w:rFonts w:ascii="Calibri" w:eastAsia="Times New Roman" w:hAnsi="Calibri" w:cs="Calibri"/>
          <w:lang w:val="x-none" w:eastAsia="x-none"/>
        </w:rPr>
        <w:t>Pożarnicz</w:t>
      </w:r>
      <w:r>
        <w:rPr>
          <w:rFonts w:ascii="Calibri" w:eastAsia="Times New Roman" w:hAnsi="Calibri" w:cs="Calibri"/>
          <w:lang w:eastAsia="x-none"/>
        </w:rPr>
        <w:t>a</w:t>
      </w:r>
      <w:r w:rsidRPr="006B3068">
        <w:rPr>
          <w:rFonts w:ascii="Calibri" w:eastAsia="Times New Roman" w:hAnsi="Calibri" w:cs="Calibri"/>
          <w:lang w:val="x-none" w:eastAsia="x-none"/>
        </w:rPr>
        <w:t>, ul. Słowackiego 52/54, 01-629 Warszawa</w:t>
      </w:r>
      <w:r w:rsidRPr="006B3068">
        <w:rPr>
          <w:rFonts w:ascii="Calibri" w:eastAsia="Times New Roman" w:hAnsi="Calibri" w:cs="Calibri"/>
          <w:lang w:eastAsia="x-none"/>
        </w:rPr>
        <w:t>, adres poczty elektronicznej:</w:t>
      </w:r>
      <w:r w:rsidRPr="006B3068">
        <w:rPr>
          <w:rFonts w:ascii="Calibri" w:eastAsia="Times New Roman" w:hAnsi="Calibri" w:cs="Calibri"/>
          <w:lang w:val="x-none" w:eastAsia="x-none"/>
        </w:rPr>
        <w:t xml:space="preserve"> </w:t>
      </w:r>
      <w:hyperlink r:id="rId8" w:history="1">
        <w:r w:rsidRPr="00BB4C57">
          <w:rPr>
            <w:rStyle w:val="Hipercze"/>
            <w:rFonts w:ascii="Calibri" w:eastAsia="Calibri" w:hAnsi="Calibri" w:cs="Times New Roman"/>
            <w:b/>
            <w:lang w:eastAsia="x-none"/>
          </w:rPr>
          <w:t>kancelaria</w:t>
        </w:r>
        <w:r w:rsidRPr="00BB4C57">
          <w:rPr>
            <w:rStyle w:val="Hipercze"/>
            <w:rFonts w:ascii="Calibri" w:eastAsia="Calibri" w:hAnsi="Calibri" w:cs="Times New Roman"/>
            <w:b/>
            <w:lang w:val="x-none" w:eastAsia="x-none"/>
          </w:rPr>
          <w:t>@</w:t>
        </w:r>
        <w:r w:rsidRPr="00BB4C57">
          <w:rPr>
            <w:rStyle w:val="Hipercze"/>
            <w:rFonts w:ascii="Calibri" w:eastAsia="Calibri" w:hAnsi="Calibri" w:cs="Times New Roman"/>
            <w:b/>
            <w:lang w:eastAsia="x-none"/>
          </w:rPr>
          <w:t>apoz</w:t>
        </w:r>
        <w:r w:rsidRPr="00BB4C57">
          <w:rPr>
            <w:rStyle w:val="Hipercze"/>
            <w:rFonts w:ascii="Calibri" w:eastAsia="Calibri" w:hAnsi="Calibri" w:cs="Times New Roman"/>
            <w:b/>
            <w:lang w:val="x-none" w:eastAsia="x-none"/>
          </w:rPr>
          <w:t>.edu.pl</w:t>
        </w:r>
      </w:hyperlink>
      <w:r w:rsidRPr="00C43D04">
        <w:rPr>
          <w:rFonts w:ascii="Calibri" w:eastAsia="Times New Roman" w:hAnsi="Calibri" w:cs="Calibri"/>
          <w:lang w:eastAsia="x-none"/>
        </w:rPr>
        <w:t>;</w:t>
      </w:r>
    </w:p>
    <w:p w14:paraId="6E638576" w14:textId="77777777" w:rsidR="00B917CC" w:rsidRPr="006B3068" w:rsidRDefault="00B917CC" w:rsidP="00B917CC">
      <w:pPr>
        <w:spacing w:line="276" w:lineRule="auto"/>
        <w:ind w:left="993" w:hanging="283"/>
        <w:jc w:val="both"/>
        <w:rPr>
          <w:rFonts w:ascii="Calibri" w:eastAsia="Times New Roman" w:hAnsi="Calibri" w:cs="Calibri"/>
          <w:lang w:eastAsia="pl-PL"/>
        </w:rPr>
      </w:pPr>
      <w:r w:rsidRPr="006B3068">
        <w:rPr>
          <w:rFonts w:ascii="Calibri" w:eastAsia="Times New Roman" w:hAnsi="Calibri" w:cs="Calibri"/>
          <w:lang w:eastAsia="x-none"/>
        </w:rPr>
        <w:t>2)</w:t>
      </w:r>
      <w:r w:rsidRPr="006B3068">
        <w:rPr>
          <w:rFonts w:ascii="Calibri" w:eastAsia="Times New Roman" w:hAnsi="Calibri" w:cs="Calibri"/>
          <w:b/>
          <w:lang w:eastAsia="x-none"/>
        </w:rPr>
        <w:t xml:space="preserve"> </w:t>
      </w:r>
      <w:r w:rsidRPr="006B3068">
        <w:rPr>
          <w:rFonts w:ascii="Calibri" w:eastAsia="Times New Roman" w:hAnsi="Calibri" w:cs="Calibri"/>
          <w:b/>
          <w:lang w:val="x-none" w:eastAsia="x-none"/>
        </w:rPr>
        <w:t>Wykonawcy</w:t>
      </w:r>
      <w:r w:rsidRPr="006B3068">
        <w:rPr>
          <w:rFonts w:ascii="Calibri" w:eastAsia="Times New Roman" w:hAnsi="Calibri" w:cs="Calibri"/>
          <w:lang w:val="x-none" w:eastAsia="x-none"/>
        </w:rPr>
        <w:t xml:space="preserve"> </w:t>
      </w:r>
      <w:r>
        <w:rPr>
          <w:rFonts w:ascii="Calibri" w:eastAsia="Times New Roman" w:hAnsi="Calibri" w:cs="Calibri"/>
          <w:lang w:eastAsia="x-none"/>
        </w:rPr>
        <w:t>–</w:t>
      </w:r>
      <w:r w:rsidRPr="006B3068">
        <w:rPr>
          <w:rFonts w:ascii="Calibri" w:eastAsia="Times New Roman" w:hAnsi="Calibri" w:cs="Calibri"/>
          <w:bCs/>
          <w:lang w:eastAsia="pl-PL"/>
        </w:rPr>
        <w:t xml:space="preserve"> </w:t>
      </w:r>
      <w:r>
        <w:rPr>
          <w:rFonts w:ascii="Calibri" w:eastAsia="Times New Roman" w:hAnsi="Calibri" w:cs="Calibri"/>
          <w:bCs/>
          <w:lang w:eastAsia="pl-PL"/>
        </w:rPr>
        <w:t xml:space="preserve">______________________________________________________________, </w:t>
      </w:r>
      <w:r w:rsidRPr="006B3068">
        <w:rPr>
          <w:rFonts w:ascii="Calibri" w:eastAsia="Times New Roman" w:hAnsi="Calibri" w:cs="Calibri"/>
          <w:lang w:eastAsia="x-none"/>
        </w:rPr>
        <w:t>adres poczty elektronicznej:</w:t>
      </w:r>
      <w:r w:rsidRPr="006B3068">
        <w:rPr>
          <w:rFonts w:ascii="Calibri" w:eastAsia="Times New Roman" w:hAnsi="Calibri" w:cs="Calibri"/>
          <w:lang w:val="x-none" w:eastAsia="x-none"/>
        </w:rPr>
        <w:t xml:space="preserve"> </w:t>
      </w:r>
      <w:hyperlink r:id="rId9" w:history="1">
        <w:r w:rsidRPr="002B2838">
          <w:rPr>
            <w:rStyle w:val="Hipercze"/>
            <w:rFonts w:ascii="Calibri" w:eastAsia="Times New Roman" w:hAnsi="Calibri" w:cs="Calibri"/>
            <w:color w:val="auto"/>
            <w:lang w:eastAsia="x-none"/>
          </w:rPr>
          <w:t>_____________________</w:t>
        </w:r>
      </w:hyperlink>
      <w:r w:rsidRPr="009619A2">
        <w:rPr>
          <w:rFonts w:ascii="Calibri" w:eastAsia="Times New Roman" w:hAnsi="Calibri" w:cs="Calibri"/>
          <w:b/>
          <w:lang w:eastAsia="x-none"/>
        </w:rPr>
        <w:t xml:space="preserve"> .</w:t>
      </w:r>
    </w:p>
    <w:p w14:paraId="7B03E671" w14:textId="77777777" w:rsidR="00B917CC" w:rsidRPr="006B3068" w:rsidRDefault="00B917CC" w:rsidP="00B917CC">
      <w:pPr>
        <w:spacing w:line="276" w:lineRule="auto"/>
        <w:ind w:left="567"/>
        <w:jc w:val="both"/>
        <w:rPr>
          <w:rFonts w:ascii="Calibri" w:eastAsia="Times New Roman" w:hAnsi="Calibri" w:cs="Calibri"/>
          <w:b/>
          <w:lang w:val="x-none" w:eastAsia="x-none"/>
        </w:rPr>
      </w:pPr>
      <w:r w:rsidRPr="006B3068">
        <w:rPr>
          <w:rFonts w:ascii="Calibri" w:eastAsia="Times New Roman" w:hAnsi="Calibri" w:cs="Calibri"/>
          <w:lang w:val="x-none" w:eastAsia="x-none"/>
        </w:rPr>
        <w:t xml:space="preserve">Strony zobowiązują się do niezwłocznego wzajemnego pisemnego powiadamiania o każdej zmianie ich siedziby lub adresu dla doręczeń korespondencji. </w:t>
      </w:r>
      <w:r w:rsidRPr="006B3068">
        <w:rPr>
          <w:rFonts w:ascii="Calibri" w:eastAsia="Times New Roman" w:hAnsi="Calibri" w:cs="Calibri"/>
          <w:kern w:val="28"/>
          <w:lang w:val="x-none" w:eastAsia="x-none"/>
        </w:rPr>
        <w:t>Za doręczoną skutecznie uznaje się korespondencję przyjętą bezpośrednio przez adresata lub listem za pośrednictwem operatora pocztowego, jak i korespondencję zwróconą przez operatora pocztowego na powyższe adresy</w:t>
      </w:r>
      <w:r w:rsidRPr="006B3068">
        <w:rPr>
          <w:rFonts w:ascii="Calibri" w:eastAsia="Times New Roman" w:hAnsi="Calibri" w:cs="Calibri"/>
          <w:lang w:val="x-none" w:eastAsia="x-none"/>
        </w:rPr>
        <w:t>.</w:t>
      </w:r>
    </w:p>
    <w:p w14:paraId="5FAC7084" w14:textId="77777777" w:rsidR="00B917CC" w:rsidRPr="006B3068" w:rsidRDefault="00B917CC" w:rsidP="00B91EB1">
      <w:pPr>
        <w:numPr>
          <w:ilvl w:val="0"/>
          <w:numId w:val="26"/>
        </w:numPr>
        <w:tabs>
          <w:tab w:val="clear" w:pos="720"/>
        </w:tabs>
        <w:suppressAutoHyphens/>
        <w:spacing w:after="0" w:line="276" w:lineRule="auto"/>
        <w:ind w:left="567" w:hanging="284"/>
        <w:jc w:val="both"/>
        <w:rPr>
          <w:rFonts w:ascii="Calibri" w:eastAsia="Times New Roman" w:hAnsi="Calibri" w:cs="Calibri"/>
          <w:lang w:eastAsia="pl-PL"/>
        </w:rPr>
      </w:pPr>
      <w:r w:rsidRPr="006B3068">
        <w:rPr>
          <w:rFonts w:ascii="Calibri" w:eastAsia="Times New Roman" w:hAnsi="Calibri" w:cs="Calibri"/>
          <w:lang w:eastAsia="pl-PL"/>
        </w:rPr>
        <w:t xml:space="preserve">Ewentualne spory wynikłe w trakcie realizacji Umowy będą rozstrzygane w pierwszej kolejności </w:t>
      </w:r>
      <w:r w:rsidRPr="006B3068">
        <w:rPr>
          <w:rFonts w:ascii="Calibri" w:eastAsia="Times New Roman" w:hAnsi="Calibri" w:cs="Calibri"/>
          <w:lang w:eastAsia="pl-PL"/>
        </w:rPr>
        <w:br/>
        <w:t>na zasadzie porozumienia Stron. W przypadku braku takiego porozumienia, sporne kwestie rozstrzygane będą przez Sąd Powszechny właściwy miejscowo dla siedziby Zamawiającego.</w:t>
      </w:r>
    </w:p>
    <w:p w14:paraId="75654E58" w14:textId="77777777" w:rsidR="00B917CC" w:rsidRPr="006B3068" w:rsidRDefault="00B917CC" w:rsidP="00B91EB1">
      <w:pPr>
        <w:numPr>
          <w:ilvl w:val="0"/>
          <w:numId w:val="26"/>
        </w:numPr>
        <w:tabs>
          <w:tab w:val="clear" w:pos="720"/>
        </w:tabs>
        <w:suppressAutoHyphens/>
        <w:spacing w:after="0" w:line="276" w:lineRule="auto"/>
        <w:ind w:left="567" w:hanging="284"/>
        <w:jc w:val="both"/>
        <w:rPr>
          <w:rFonts w:ascii="Calibri" w:eastAsia="Times New Roman" w:hAnsi="Calibri" w:cs="Calibri"/>
          <w:lang w:eastAsia="pl-PL"/>
        </w:rPr>
      </w:pPr>
      <w:r w:rsidRPr="006B3068">
        <w:rPr>
          <w:rFonts w:ascii="Calibri" w:eastAsia="Times New Roman" w:hAnsi="Calibri" w:cs="Calibri"/>
          <w:lang w:eastAsia="pl-PL"/>
        </w:rPr>
        <w:t>Prawa i obowiązki oraz wierzytelności Wykonawcy wynikające z Umowy nie mogą być w okresie realizacji oraz po zakończeniu Umowy przenoszone na rzecz osób trzecich bez uprzedniej zgody Zamawiającego, wyrażonej na piśmie pod rygorem nieważności.</w:t>
      </w:r>
    </w:p>
    <w:p w14:paraId="6744790A" w14:textId="77777777" w:rsidR="00B917CC" w:rsidRDefault="00B917CC" w:rsidP="00B91EB1">
      <w:pPr>
        <w:numPr>
          <w:ilvl w:val="0"/>
          <w:numId w:val="26"/>
        </w:numPr>
        <w:tabs>
          <w:tab w:val="clear" w:pos="720"/>
        </w:tabs>
        <w:suppressAutoHyphens/>
        <w:spacing w:after="0" w:line="276" w:lineRule="auto"/>
        <w:ind w:left="567" w:hanging="284"/>
        <w:jc w:val="both"/>
        <w:rPr>
          <w:rFonts w:ascii="Calibri" w:eastAsia="Times New Roman" w:hAnsi="Calibri" w:cs="Calibri"/>
          <w:lang w:eastAsia="pl-PL"/>
        </w:rPr>
      </w:pPr>
      <w:r w:rsidRPr="006B3068">
        <w:rPr>
          <w:rFonts w:ascii="Calibri" w:eastAsia="Times New Roman" w:hAnsi="Calibri" w:cs="Calibri"/>
          <w:lang w:eastAsia="pl-PL"/>
        </w:rPr>
        <w:t>W sprawach nieuregulowanych Umową mają zastosowanie odpowiednie przepisy obowiązującego prawa, a w szczególności przepisy ustaw: Prawo zamówień publicznych, Kodeks cywilny, Prawo budowlane.</w:t>
      </w:r>
    </w:p>
    <w:p w14:paraId="7EA3391E" w14:textId="31CED815" w:rsidR="00043F34" w:rsidRPr="00B917CC" w:rsidRDefault="00043F34" w:rsidP="00B91EB1">
      <w:pPr>
        <w:numPr>
          <w:ilvl w:val="0"/>
          <w:numId w:val="26"/>
        </w:numPr>
        <w:tabs>
          <w:tab w:val="clear" w:pos="720"/>
        </w:tabs>
        <w:suppressAutoHyphens/>
        <w:spacing w:after="0" w:line="276" w:lineRule="auto"/>
        <w:ind w:left="567" w:hanging="284"/>
        <w:jc w:val="both"/>
        <w:rPr>
          <w:rFonts w:ascii="Calibri" w:eastAsia="Times New Roman" w:hAnsi="Calibri" w:cs="Calibri"/>
          <w:lang w:eastAsia="pl-PL"/>
        </w:rPr>
      </w:pPr>
      <w:r w:rsidRPr="00B917CC">
        <w:rPr>
          <w:rFonts w:ascii="Calibri" w:eastAsia="Times New Roman" w:hAnsi="Calibri" w:cs="Calibri"/>
          <w:lang w:eastAsia="pl-PL"/>
        </w:rPr>
        <w:t>Integralną część Umowy stanowią jej załączniki:</w:t>
      </w:r>
    </w:p>
    <w:p w14:paraId="56D32C3B" w14:textId="77777777" w:rsidR="00043F34" w:rsidRPr="00E10AE4" w:rsidRDefault="00043F34" w:rsidP="00B91EB1">
      <w:pPr>
        <w:numPr>
          <w:ilvl w:val="2"/>
          <w:numId w:val="27"/>
        </w:numPr>
        <w:suppressAutoHyphens/>
        <w:autoSpaceDN w:val="0"/>
        <w:spacing w:after="0" w:line="276" w:lineRule="auto"/>
        <w:ind w:left="709" w:hanging="283"/>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1</w:t>
      </w:r>
      <w:r w:rsidRPr="00E10AE4">
        <w:rPr>
          <w:rFonts w:ascii="Calibri" w:eastAsia="Times New Roman" w:hAnsi="Calibri" w:cs="Calibri"/>
          <w:lang w:eastAsia="pl-PL"/>
        </w:rPr>
        <w:t xml:space="preserve"> - Informacja z KRS (wydruk)/wydruk z CEiDG Wykonawcy/kopia umowy spółki cywilnej pełnomocnictwo; [jeśli dotyczy]/</w:t>
      </w:r>
    </w:p>
    <w:p w14:paraId="7E54C8D8" w14:textId="77777777" w:rsidR="00043F34" w:rsidRPr="00E10AE4" w:rsidRDefault="00043F34" w:rsidP="00B91EB1">
      <w:pPr>
        <w:widowControl w:val="0"/>
        <w:numPr>
          <w:ilvl w:val="2"/>
          <w:numId w:val="27"/>
        </w:numPr>
        <w:tabs>
          <w:tab w:val="num" w:pos="0"/>
        </w:tabs>
        <w:suppressAutoHyphens/>
        <w:autoSpaceDE w:val="0"/>
        <w:autoSpaceDN w:val="0"/>
        <w:adjustRightInd w:val="0"/>
        <w:spacing w:after="0" w:line="276" w:lineRule="auto"/>
        <w:ind w:left="709" w:hanging="283"/>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2</w:t>
      </w:r>
      <w:r w:rsidRPr="00E10AE4">
        <w:rPr>
          <w:rFonts w:ascii="Calibri" w:eastAsia="Times New Roman" w:hAnsi="Calibri" w:cs="Calibri"/>
          <w:lang w:eastAsia="pl-PL"/>
        </w:rPr>
        <w:t xml:space="preserve"> - SWZ- opis przedmiotu zamówienia (kopia) i warunki zmiany umowy podpisane przez Strony w dniu zawarcia Umowy;</w:t>
      </w:r>
    </w:p>
    <w:p w14:paraId="15A9F883" w14:textId="77777777" w:rsidR="00043F34" w:rsidRPr="00E10AE4" w:rsidRDefault="00043F34" w:rsidP="00B91EB1">
      <w:pPr>
        <w:widowControl w:val="0"/>
        <w:numPr>
          <w:ilvl w:val="2"/>
          <w:numId w:val="27"/>
        </w:numPr>
        <w:tabs>
          <w:tab w:val="num" w:pos="0"/>
        </w:tabs>
        <w:suppressAutoHyphens/>
        <w:autoSpaceDE w:val="0"/>
        <w:autoSpaceDN w:val="0"/>
        <w:adjustRightInd w:val="0"/>
        <w:spacing w:after="0" w:line="276" w:lineRule="auto"/>
        <w:ind w:left="567" w:hanging="141"/>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3</w:t>
      </w:r>
      <w:r w:rsidRPr="00E10AE4">
        <w:rPr>
          <w:rFonts w:ascii="Calibri" w:eastAsia="Times New Roman" w:hAnsi="Calibri" w:cs="Calibri"/>
          <w:lang w:eastAsia="pl-PL"/>
        </w:rPr>
        <w:t xml:space="preserve"> - Polisa OC (kopia); </w:t>
      </w:r>
    </w:p>
    <w:p w14:paraId="34AF7EC0" w14:textId="77777777" w:rsidR="00043F34" w:rsidRPr="00E10AE4" w:rsidRDefault="00043F34" w:rsidP="00B91EB1">
      <w:pPr>
        <w:widowControl w:val="0"/>
        <w:numPr>
          <w:ilvl w:val="2"/>
          <w:numId w:val="27"/>
        </w:numPr>
        <w:tabs>
          <w:tab w:val="num" w:pos="0"/>
        </w:tabs>
        <w:suppressAutoHyphens/>
        <w:autoSpaceDE w:val="0"/>
        <w:autoSpaceDN w:val="0"/>
        <w:adjustRightInd w:val="0"/>
        <w:spacing w:after="0" w:line="276" w:lineRule="auto"/>
        <w:ind w:left="567" w:hanging="141"/>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4</w:t>
      </w:r>
      <w:r w:rsidRPr="00E10AE4">
        <w:rPr>
          <w:rFonts w:ascii="Calibri" w:eastAsia="Times New Roman" w:hAnsi="Calibri" w:cs="Calibri"/>
          <w:lang w:eastAsia="pl-PL"/>
        </w:rPr>
        <w:t xml:space="preserve"> - Oferta Wykonawcy (kopia);</w:t>
      </w:r>
    </w:p>
    <w:p w14:paraId="4B9E5854" w14:textId="77777777" w:rsidR="00043F34" w:rsidRPr="00E10AE4" w:rsidRDefault="00043F34" w:rsidP="00B91EB1">
      <w:pPr>
        <w:widowControl w:val="0"/>
        <w:numPr>
          <w:ilvl w:val="2"/>
          <w:numId w:val="27"/>
        </w:numPr>
        <w:tabs>
          <w:tab w:val="num" w:pos="0"/>
        </w:tabs>
        <w:suppressAutoHyphens/>
        <w:autoSpaceDE w:val="0"/>
        <w:autoSpaceDN w:val="0"/>
        <w:adjustRightInd w:val="0"/>
        <w:spacing w:after="0" w:line="276" w:lineRule="auto"/>
        <w:ind w:left="709" w:hanging="283"/>
        <w:contextualSpacing/>
        <w:jc w:val="both"/>
        <w:textAlignment w:val="baseline"/>
        <w:rPr>
          <w:rFonts w:ascii="Calibri" w:eastAsia="Times New Roman" w:hAnsi="Calibri" w:cs="Calibri"/>
          <w:lang w:eastAsia="pl-PL"/>
        </w:rPr>
      </w:pPr>
      <w:r w:rsidRPr="00E10AE4">
        <w:rPr>
          <w:rFonts w:ascii="Calibri" w:eastAsia="Times New Roman" w:hAnsi="Calibri" w:cs="Calibri"/>
          <w:b/>
          <w:lang w:eastAsia="pl-PL"/>
        </w:rPr>
        <w:t>Załącznik nr 5</w:t>
      </w:r>
      <w:r w:rsidRPr="00E10AE4">
        <w:rPr>
          <w:rFonts w:ascii="Calibri" w:eastAsia="Times New Roman" w:hAnsi="Calibri" w:cs="Calibri"/>
          <w:lang w:eastAsia="pl-PL"/>
        </w:rPr>
        <w:t xml:space="preserve"> - Oświadczenia o zatrudnieniu na podstawie umowy o pracę osób wykonujących czynności </w:t>
      </w:r>
      <w:r w:rsidRPr="00E10AE4">
        <w:rPr>
          <w:rFonts w:ascii="Calibri" w:eastAsia="Times New Roman" w:hAnsi="Calibri" w:cs="Calibri"/>
          <w:b/>
          <w:lang w:eastAsia="pl-PL"/>
        </w:rPr>
        <w:t>określone w § 21 ust. 1 Umowy;</w:t>
      </w:r>
    </w:p>
    <w:p w14:paraId="14AF5A6C" w14:textId="2DA1DD09" w:rsidR="00043F34" w:rsidRPr="00E10AE4" w:rsidRDefault="00043F34" w:rsidP="00B91EB1">
      <w:pPr>
        <w:widowControl w:val="0"/>
        <w:numPr>
          <w:ilvl w:val="2"/>
          <w:numId w:val="27"/>
        </w:numPr>
        <w:tabs>
          <w:tab w:val="num" w:pos="0"/>
        </w:tabs>
        <w:suppressAutoHyphens/>
        <w:autoSpaceDE w:val="0"/>
        <w:autoSpaceDN w:val="0"/>
        <w:adjustRightInd w:val="0"/>
        <w:spacing w:after="0" w:line="276" w:lineRule="auto"/>
        <w:ind w:left="567" w:hanging="141"/>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6</w:t>
      </w:r>
      <w:r w:rsidRPr="00E10AE4">
        <w:rPr>
          <w:rFonts w:ascii="Calibri" w:eastAsia="Times New Roman" w:hAnsi="Calibri" w:cs="Calibri"/>
          <w:lang w:eastAsia="pl-PL"/>
        </w:rPr>
        <w:t xml:space="preserve"> - Aktualne </w:t>
      </w:r>
      <w:r w:rsidRPr="002C7DB4">
        <w:rPr>
          <w:rFonts w:ascii="Calibri" w:eastAsia="Times New Roman" w:hAnsi="Calibri" w:cs="Calibri"/>
          <w:lang w:eastAsia="pl-PL"/>
        </w:rPr>
        <w:t xml:space="preserve">uprawnienia </w:t>
      </w:r>
      <w:r w:rsidR="00DE24BC" w:rsidRPr="002C7DB4">
        <w:rPr>
          <w:rFonts w:ascii="Calibri" w:eastAsia="Times New Roman" w:hAnsi="Calibri" w:cs="Calibri"/>
          <w:lang w:eastAsia="pl-PL"/>
        </w:rPr>
        <w:t>os</w:t>
      </w:r>
      <w:r w:rsidR="0007521C" w:rsidRPr="002C7DB4">
        <w:rPr>
          <w:rFonts w:ascii="Calibri" w:eastAsia="Times New Roman" w:hAnsi="Calibri" w:cs="Calibri"/>
          <w:lang w:eastAsia="pl-PL"/>
        </w:rPr>
        <w:t>ó</w:t>
      </w:r>
      <w:r w:rsidR="00DE24BC" w:rsidRPr="002C7DB4">
        <w:rPr>
          <w:rFonts w:ascii="Calibri" w:eastAsia="Times New Roman" w:hAnsi="Calibri" w:cs="Calibri"/>
          <w:lang w:eastAsia="pl-PL"/>
        </w:rPr>
        <w:t>b zaangażowanych w realizację robót</w:t>
      </w:r>
      <w:r w:rsidRPr="002C7DB4">
        <w:rPr>
          <w:rFonts w:ascii="Calibri" w:eastAsia="Times New Roman" w:hAnsi="Calibri" w:cs="Calibri"/>
          <w:lang w:eastAsia="pl-PL"/>
        </w:rPr>
        <w:t xml:space="preserve"> (kopia);</w:t>
      </w:r>
      <w:r w:rsidR="00DE24BC" w:rsidRPr="002C7DB4">
        <w:rPr>
          <w:rFonts w:ascii="Calibri" w:eastAsia="Times New Roman" w:hAnsi="Calibri" w:cs="Calibri"/>
          <w:lang w:eastAsia="pl-PL"/>
        </w:rPr>
        <w:t xml:space="preserve"> </w:t>
      </w:r>
    </w:p>
    <w:p w14:paraId="262C94C9" w14:textId="77777777" w:rsidR="00043F34" w:rsidRPr="00914C9A" w:rsidRDefault="00043F34" w:rsidP="00B91EB1">
      <w:pPr>
        <w:widowControl w:val="0"/>
        <w:numPr>
          <w:ilvl w:val="2"/>
          <w:numId w:val="27"/>
        </w:numPr>
        <w:tabs>
          <w:tab w:val="num" w:pos="0"/>
        </w:tabs>
        <w:suppressAutoHyphens/>
        <w:autoSpaceDE w:val="0"/>
        <w:autoSpaceDN w:val="0"/>
        <w:adjustRightInd w:val="0"/>
        <w:spacing w:after="0" w:line="276" w:lineRule="auto"/>
        <w:ind w:left="567" w:hanging="141"/>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7</w:t>
      </w:r>
      <w:r w:rsidRPr="00E10AE4">
        <w:rPr>
          <w:rFonts w:ascii="Calibri" w:eastAsia="Times New Roman" w:hAnsi="Calibri" w:cs="Calibri"/>
          <w:lang w:eastAsia="pl-PL"/>
        </w:rPr>
        <w:t xml:space="preserve"> - </w:t>
      </w:r>
      <w:r w:rsidRPr="00914C9A">
        <w:rPr>
          <w:rFonts w:ascii="Calibri" w:eastAsia="Times New Roman" w:hAnsi="Calibri" w:cs="Calibri"/>
          <w:lang w:eastAsia="pl-PL"/>
        </w:rPr>
        <w:t>Wzór protokołu odbioru;</w:t>
      </w:r>
    </w:p>
    <w:p w14:paraId="1754BBAA" w14:textId="23768F3B" w:rsidR="00043F34" w:rsidRPr="00914C9A" w:rsidRDefault="00043F34" w:rsidP="00B91EB1">
      <w:pPr>
        <w:widowControl w:val="0"/>
        <w:numPr>
          <w:ilvl w:val="2"/>
          <w:numId w:val="27"/>
        </w:numPr>
        <w:tabs>
          <w:tab w:val="num" w:pos="0"/>
        </w:tabs>
        <w:suppressAutoHyphens/>
        <w:autoSpaceDE w:val="0"/>
        <w:autoSpaceDN w:val="0"/>
        <w:adjustRightInd w:val="0"/>
        <w:spacing w:after="0" w:line="276" w:lineRule="auto"/>
        <w:ind w:left="567" w:hanging="141"/>
        <w:contextualSpacing/>
        <w:textAlignment w:val="baseline"/>
        <w:rPr>
          <w:rFonts w:ascii="Calibri" w:eastAsia="Times New Roman" w:hAnsi="Calibri" w:cs="Calibri"/>
          <w:lang w:eastAsia="pl-PL"/>
        </w:rPr>
      </w:pPr>
      <w:r w:rsidRPr="00914C9A">
        <w:rPr>
          <w:rFonts w:ascii="Calibri" w:eastAsia="Times New Roman" w:hAnsi="Calibri" w:cs="Calibri"/>
          <w:b/>
          <w:lang w:eastAsia="pl-PL"/>
        </w:rPr>
        <w:t xml:space="preserve">Załącznik nr 8 </w:t>
      </w:r>
      <w:r w:rsidR="00914C9A" w:rsidRPr="00914C9A">
        <w:rPr>
          <w:rFonts w:ascii="Calibri" w:eastAsia="Times New Roman" w:hAnsi="Calibri" w:cs="Calibri"/>
          <w:lang w:eastAsia="pl-PL"/>
        </w:rPr>
        <w:t>–</w:t>
      </w:r>
      <w:r w:rsidRPr="00914C9A">
        <w:rPr>
          <w:rFonts w:ascii="Calibri" w:eastAsia="Times New Roman" w:hAnsi="Calibri" w:cs="Calibri"/>
          <w:lang w:eastAsia="pl-PL"/>
        </w:rPr>
        <w:t xml:space="preserve"> Kosztorys</w:t>
      </w:r>
      <w:r w:rsidR="00914C9A" w:rsidRPr="00914C9A">
        <w:rPr>
          <w:rFonts w:ascii="Calibri" w:eastAsia="Times New Roman" w:hAnsi="Calibri" w:cs="Calibri"/>
          <w:lang w:eastAsia="pl-PL"/>
        </w:rPr>
        <w:t xml:space="preserve"> robót </w:t>
      </w:r>
      <w:r w:rsidRPr="00914C9A">
        <w:rPr>
          <w:rFonts w:ascii="Calibri" w:eastAsia="Times New Roman" w:hAnsi="Calibri" w:cs="Calibri"/>
          <w:lang w:eastAsia="pl-PL"/>
        </w:rPr>
        <w:t xml:space="preserve"> (</w:t>
      </w:r>
      <w:r w:rsidR="00914C9A" w:rsidRPr="00914C9A">
        <w:rPr>
          <w:rFonts w:ascii="Calibri" w:eastAsia="Times New Roman" w:hAnsi="Calibri" w:cs="Calibri"/>
          <w:lang w:eastAsia="pl-PL"/>
        </w:rPr>
        <w:t xml:space="preserve">wszystkie branże - </w:t>
      </w:r>
      <w:r w:rsidRPr="00914C9A">
        <w:rPr>
          <w:rFonts w:ascii="Calibri" w:eastAsia="Times New Roman" w:hAnsi="Calibri" w:cs="Calibri"/>
          <w:lang w:eastAsia="pl-PL"/>
        </w:rPr>
        <w:t>kopia)</w:t>
      </w:r>
      <w:r w:rsidR="00914C9A" w:rsidRPr="00914C9A">
        <w:rPr>
          <w:rFonts w:ascii="Calibri" w:eastAsia="Times New Roman" w:hAnsi="Calibri" w:cs="Calibri"/>
          <w:lang w:eastAsia="pl-PL"/>
        </w:rPr>
        <w:t>;</w:t>
      </w:r>
    </w:p>
    <w:p w14:paraId="376E234C" w14:textId="0EE509C2" w:rsidR="00C31EBE" w:rsidRDefault="00043F34" w:rsidP="00B91EB1">
      <w:pPr>
        <w:widowControl w:val="0"/>
        <w:numPr>
          <w:ilvl w:val="2"/>
          <w:numId w:val="27"/>
        </w:numPr>
        <w:tabs>
          <w:tab w:val="num" w:pos="0"/>
        </w:tabs>
        <w:suppressAutoHyphens/>
        <w:autoSpaceDE w:val="0"/>
        <w:autoSpaceDN w:val="0"/>
        <w:adjustRightInd w:val="0"/>
        <w:spacing w:after="0" w:line="276" w:lineRule="auto"/>
        <w:ind w:left="709" w:hanging="283"/>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9</w:t>
      </w:r>
      <w:r w:rsidR="00C31EBE" w:rsidRPr="00E10AE4">
        <w:rPr>
          <w:rFonts w:ascii="Calibri" w:eastAsia="Times New Roman" w:hAnsi="Calibri" w:cs="Calibri"/>
          <w:b/>
          <w:lang w:eastAsia="pl-PL"/>
        </w:rPr>
        <w:t>a</w:t>
      </w:r>
      <w:r w:rsidRPr="00E10AE4">
        <w:rPr>
          <w:rFonts w:ascii="Calibri" w:eastAsia="Times New Roman" w:hAnsi="Calibri" w:cs="Calibri"/>
          <w:lang w:eastAsia="pl-PL"/>
        </w:rPr>
        <w:t xml:space="preserve"> -</w:t>
      </w:r>
      <w:r w:rsidR="00647516">
        <w:rPr>
          <w:rFonts w:ascii="Calibri" w:eastAsia="Times New Roman" w:hAnsi="Calibri" w:cs="Calibri"/>
          <w:lang w:eastAsia="pl-PL"/>
        </w:rPr>
        <w:t xml:space="preserve"> P</w:t>
      </w:r>
      <w:r w:rsidR="00C31EBE" w:rsidRPr="00E10AE4">
        <w:rPr>
          <w:rFonts w:ascii="Calibri" w:eastAsia="Times New Roman" w:hAnsi="Calibri" w:cs="Calibri"/>
          <w:lang w:eastAsia="pl-PL"/>
        </w:rPr>
        <w:t>rzedmiary robót</w:t>
      </w:r>
      <w:r w:rsidRPr="00E10AE4">
        <w:rPr>
          <w:rFonts w:ascii="Calibri" w:eastAsia="Times New Roman" w:hAnsi="Calibri" w:cs="Calibri"/>
          <w:lang w:eastAsia="pl-PL"/>
        </w:rPr>
        <w:t xml:space="preserve"> –</w:t>
      </w:r>
      <w:r w:rsidR="00C31EBE" w:rsidRPr="00E10AE4">
        <w:rPr>
          <w:rFonts w:ascii="Calibri" w:eastAsia="Times New Roman" w:hAnsi="Calibri" w:cs="Calibri"/>
          <w:lang w:eastAsia="pl-PL"/>
        </w:rPr>
        <w:t xml:space="preserve"> </w:t>
      </w:r>
      <w:r w:rsidRPr="00E10AE4">
        <w:rPr>
          <w:rFonts w:ascii="Calibri" w:eastAsia="Times New Roman" w:hAnsi="Calibri" w:cs="Calibri"/>
          <w:lang w:eastAsia="pl-PL"/>
        </w:rPr>
        <w:t>(kopia);</w:t>
      </w:r>
    </w:p>
    <w:p w14:paraId="0688A35D" w14:textId="5DDBECB6" w:rsidR="00043F34" w:rsidRPr="005E1D21" w:rsidRDefault="00D9061B" w:rsidP="00B91EB1">
      <w:pPr>
        <w:widowControl w:val="0"/>
        <w:numPr>
          <w:ilvl w:val="2"/>
          <w:numId w:val="27"/>
        </w:numPr>
        <w:tabs>
          <w:tab w:val="left" w:pos="851"/>
        </w:tabs>
        <w:suppressAutoHyphens/>
        <w:autoSpaceDE w:val="0"/>
        <w:autoSpaceDN w:val="0"/>
        <w:adjustRightInd w:val="0"/>
        <w:spacing w:after="0" w:line="276" w:lineRule="auto"/>
        <w:ind w:left="567" w:hanging="141"/>
        <w:contextualSpacing/>
        <w:textAlignment w:val="baseline"/>
        <w:rPr>
          <w:rFonts w:ascii="Calibri" w:eastAsia="Times New Roman" w:hAnsi="Calibri" w:cs="Calibri"/>
          <w:lang w:eastAsia="pl-PL"/>
        </w:rPr>
      </w:pPr>
      <w:r w:rsidRPr="00E10AE4">
        <w:rPr>
          <w:rFonts w:ascii="Calibri" w:eastAsia="Times New Roman" w:hAnsi="Calibri" w:cs="Calibri"/>
          <w:b/>
          <w:lang w:eastAsia="pl-PL"/>
        </w:rPr>
        <w:t>Załącznik nr 9</w:t>
      </w:r>
      <w:r>
        <w:rPr>
          <w:rFonts w:ascii="Calibri" w:eastAsia="Times New Roman" w:hAnsi="Calibri" w:cs="Calibri"/>
          <w:b/>
          <w:lang w:eastAsia="pl-PL"/>
        </w:rPr>
        <w:t>b</w:t>
      </w:r>
      <w:r w:rsidRPr="00E10AE4">
        <w:rPr>
          <w:rFonts w:ascii="Calibri" w:eastAsia="Times New Roman" w:hAnsi="Calibri" w:cs="Calibri"/>
          <w:lang w:eastAsia="pl-PL"/>
        </w:rPr>
        <w:t xml:space="preserve"> -</w:t>
      </w:r>
      <w:r w:rsidRPr="00D9061B">
        <w:rPr>
          <w:rFonts w:cstheme="minorHAnsi"/>
          <w:bCs/>
        </w:rPr>
        <w:t xml:space="preserve"> STWiORB</w:t>
      </w:r>
      <w:r w:rsidRPr="00E10AE4">
        <w:rPr>
          <w:rFonts w:ascii="Calibri" w:eastAsia="Times New Roman" w:hAnsi="Calibri" w:cs="Calibri"/>
          <w:lang w:eastAsia="pl-PL"/>
        </w:rPr>
        <w:t xml:space="preserve"> – (kopia);</w:t>
      </w:r>
    </w:p>
    <w:p w14:paraId="03F18C68" w14:textId="3728B8F8" w:rsidR="00043F34" w:rsidRPr="002C7DB4" w:rsidRDefault="00043F34" w:rsidP="00B91EB1">
      <w:pPr>
        <w:pStyle w:val="Akapitzlist"/>
        <w:widowControl w:val="0"/>
        <w:numPr>
          <w:ilvl w:val="2"/>
          <w:numId w:val="27"/>
        </w:numPr>
        <w:tabs>
          <w:tab w:val="left" w:pos="567"/>
          <w:tab w:val="left" w:pos="851"/>
        </w:tabs>
        <w:autoSpaceDE w:val="0"/>
        <w:adjustRightInd w:val="0"/>
        <w:spacing w:line="276" w:lineRule="auto"/>
        <w:ind w:hanging="217"/>
        <w:rPr>
          <w:rFonts w:ascii="Calibri" w:eastAsia="Times New Roman" w:hAnsi="Calibri" w:cs="Calibri"/>
          <w:sz w:val="22"/>
          <w:szCs w:val="22"/>
          <w:lang w:eastAsia="pl-PL"/>
        </w:rPr>
      </w:pPr>
      <w:r w:rsidRPr="002C7DB4">
        <w:rPr>
          <w:rFonts w:ascii="Calibri" w:eastAsia="Times New Roman" w:hAnsi="Calibri" w:cs="Calibri"/>
          <w:b/>
          <w:sz w:val="22"/>
          <w:szCs w:val="22"/>
          <w:lang w:eastAsia="pl-PL"/>
        </w:rPr>
        <w:t>Załącznik nr 1</w:t>
      </w:r>
      <w:r w:rsidR="005E1D21" w:rsidRPr="002C7DB4">
        <w:rPr>
          <w:rFonts w:ascii="Calibri" w:eastAsia="Times New Roman" w:hAnsi="Calibri" w:cs="Calibri"/>
          <w:b/>
          <w:sz w:val="22"/>
          <w:szCs w:val="22"/>
          <w:lang w:eastAsia="pl-PL"/>
        </w:rPr>
        <w:t>0</w:t>
      </w:r>
      <w:r w:rsidRPr="002C7DB4">
        <w:rPr>
          <w:rFonts w:ascii="Calibri" w:eastAsia="Times New Roman" w:hAnsi="Calibri" w:cs="Calibri"/>
          <w:sz w:val="22"/>
          <w:szCs w:val="22"/>
          <w:lang w:eastAsia="pl-PL"/>
        </w:rPr>
        <w:t xml:space="preserve"> -  Informacja RODO.</w:t>
      </w:r>
    </w:p>
    <w:p w14:paraId="64A42E2C" w14:textId="4AC19BE3" w:rsidR="00043F34" w:rsidRPr="00B91EB1" w:rsidRDefault="00043F34" w:rsidP="00B91EB1">
      <w:pPr>
        <w:pStyle w:val="Akapitzlist"/>
        <w:numPr>
          <w:ilvl w:val="0"/>
          <w:numId w:val="26"/>
        </w:numPr>
        <w:tabs>
          <w:tab w:val="num" w:pos="567"/>
        </w:tabs>
        <w:spacing w:line="276" w:lineRule="auto"/>
        <w:ind w:hanging="436"/>
        <w:jc w:val="both"/>
        <w:rPr>
          <w:rFonts w:ascii="Calibri" w:eastAsia="Times New Roman" w:hAnsi="Calibri" w:cs="Calibri"/>
          <w:b/>
          <w:sz w:val="22"/>
          <w:szCs w:val="22"/>
          <w:lang w:eastAsia="pl-PL"/>
        </w:rPr>
      </w:pPr>
      <w:r w:rsidRPr="00B91EB1">
        <w:rPr>
          <w:rFonts w:ascii="Calibri" w:eastAsia="Times New Roman" w:hAnsi="Calibri" w:cs="Calibri"/>
          <w:sz w:val="22"/>
          <w:szCs w:val="22"/>
          <w:lang w:eastAsia="pl-PL"/>
        </w:rPr>
        <w:t>Umowa została sporządzona w dwóch jednobrzmiących egzemplarzach, po jednym egzemplarzu dla każdej ze Stron.</w:t>
      </w:r>
    </w:p>
    <w:p w14:paraId="098C3743" w14:textId="77777777" w:rsidR="00043F34" w:rsidRPr="00E10AE4" w:rsidRDefault="00043F34" w:rsidP="00043F34">
      <w:pPr>
        <w:suppressAutoHyphens/>
        <w:spacing w:after="0" w:line="276" w:lineRule="auto"/>
        <w:jc w:val="both"/>
        <w:rPr>
          <w:rFonts w:ascii="Calibri" w:eastAsia="Times New Roman" w:hAnsi="Calibri" w:cs="Calibri"/>
          <w:b/>
          <w:lang w:eastAsia="pl-PL"/>
        </w:rPr>
      </w:pPr>
    </w:p>
    <w:p w14:paraId="6330C0AE" w14:textId="77777777" w:rsidR="00043F34" w:rsidRPr="00E10AE4" w:rsidRDefault="00043F34" w:rsidP="00043F34">
      <w:pPr>
        <w:suppressAutoHyphens/>
        <w:spacing w:after="0" w:line="276" w:lineRule="auto"/>
        <w:jc w:val="both"/>
        <w:rPr>
          <w:rFonts w:ascii="Calibri" w:eastAsia="Times New Roman" w:hAnsi="Calibri" w:cs="Calibri"/>
          <w:b/>
          <w:lang w:eastAsia="pl-PL"/>
        </w:rPr>
      </w:pPr>
    </w:p>
    <w:p w14:paraId="605CCE04" w14:textId="77777777" w:rsidR="00043F34" w:rsidRPr="00E10AE4" w:rsidRDefault="00043F34" w:rsidP="00043F34">
      <w:pPr>
        <w:suppressAutoHyphens/>
        <w:spacing w:after="0" w:line="276" w:lineRule="auto"/>
        <w:ind w:left="284" w:firstLine="425"/>
        <w:rPr>
          <w:rFonts w:ascii="Calibri" w:eastAsia="Times New Roman" w:hAnsi="Calibri" w:cs="Calibri"/>
          <w:b/>
          <w:lang w:eastAsia="pl-PL"/>
        </w:rPr>
      </w:pPr>
      <w:r w:rsidRPr="00E10AE4">
        <w:rPr>
          <w:rFonts w:ascii="Calibri" w:eastAsia="Times New Roman" w:hAnsi="Calibri" w:cs="Calibri"/>
          <w:b/>
          <w:lang w:eastAsia="pl-PL"/>
        </w:rPr>
        <w:t>Wykonawca</w:t>
      </w:r>
      <w:r w:rsidRPr="00E10AE4">
        <w:rPr>
          <w:rFonts w:ascii="Calibri" w:eastAsia="Times New Roman" w:hAnsi="Calibri" w:cs="Calibri"/>
          <w:b/>
          <w:lang w:eastAsia="pl-PL"/>
        </w:rPr>
        <w:tab/>
      </w:r>
      <w:r w:rsidRPr="00E10AE4">
        <w:rPr>
          <w:rFonts w:ascii="Calibri" w:eastAsia="Times New Roman" w:hAnsi="Calibri" w:cs="Calibri"/>
          <w:b/>
          <w:lang w:eastAsia="pl-PL"/>
        </w:rPr>
        <w:tab/>
      </w:r>
      <w:r w:rsidRPr="00E10AE4">
        <w:rPr>
          <w:rFonts w:ascii="Calibri" w:eastAsia="Times New Roman" w:hAnsi="Calibri" w:cs="Calibri"/>
          <w:b/>
          <w:lang w:eastAsia="pl-PL"/>
        </w:rPr>
        <w:tab/>
      </w:r>
      <w:r w:rsidRPr="00E10AE4">
        <w:rPr>
          <w:rFonts w:ascii="Calibri" w:eastAsia="Times New Roman" w:hAnsi="Calibri" w:cs="Calibri"/>
          <w:b/>
          <w:lang w:eastAsia="pl-PL"/>
        </w:rPr>
        <w:tab/>
      </w:r>
      <w:r w:rsidRPr="00E10AE4">
        <w:rPr>
          <w:rFonts w:ascii="Calibri" w:eastAsia="Times New Roman" w:hAnsi="Calibri" w:cs="Calibri"/>
          <w:b/>
          <w:lang w:eastAsia="pl-PL"/>
        </w:rPr>
        <w:tab/>
      </w:r>
      <w:r w:rsidRPr="00E10AE4">
        <w:rPr>
          <w:rFonts w:ascii="Calibri" w:eastAsia="Times New Roman" w:hAnsi="Calibri" w:cs="Calibri"/>
          <w:b/>
          <w:lang w:eastAsia="pl-PL"/>
        </w:rPr>
        <w:tab/>
      </w:r>
      <w:r w:rsidRPr="00E10AE4">
        <w:rPr>
          <w:rFonts w:ascii="Calibri" w:eastAsia="Times New Roman" w:hAnsi="Calibri" w:cs="Calibri"/>
          <w:b/>
          <w:lang w:eastAsia="pl-PL"/>
        </w:rPr>
        <w:tab/>
      </w:r>
      <w:r w:rsidRPr="00E10AE4">
        <w:rPr>
          <w:rFonts w:ascii="Calibri" w:eastAsia="Times New Roman" w:hAnsi="Calibri" w:cs="Calibri"/>
          <w:b/>
          <w:lang w:eastAsia="pl-PL"/>
        </w:rPr>
        <w:tab/>
      </w:r>
      <w:r w:rsidRPr="00E10AE4">
        <w:rPr>
          <w:rFonts w:ascii="Calibri" w:eastAsia="Times New Roman" w:hAnsi="Calibri" w:cs="Calibri"/>
          <w:b/>
          <w:lang w:eastAsia="pl-PL"/>
        </w:rPr>
        <w:tab/>
        <w:t xml:space="preserve"> Zamawiający</w:t>
      </w:r>
    </w:p>
    <w:p w14:paraId="6358647D" w14:textId="77777777" w:rsidR="00043F34" w:rsidRPr="00E10AE4" w:rsidRDefault="00043F34" w:rsidP="00043F34">
      <w:pPr>
        <w:suppressAutoHyphens/>
        <w:spacing w:after="0" w:line="276" w:lineRule="auto"/>
        <w:rPr>
          <w:rFonts w:ascii="Times New Roman" w:eastAsia="Times New Roman" w:hAnsi="Times New Roman" w:cs="Times New Roman"/>
          <w:sz w:val="20"/>
          <w:szCs w:val="20"/>
          <w:lang w:eastAsia="pl-PL"/>
        </w:rPr>
      </w:pPr>
    </w:p>
    <w:p w14:paraId="511404F9" w14:textId="77777777" w:rsidR="00043F34" w:rsidRPr="00E10AE4" w:rsidRDefault="00043F34" w:rsidP="00043F34">
      <w:pPr>
        <w:suppressAutoHyphens/>
        <w:spacing w:after="0" w:line="276" w:lineRule="auto"/>
        <w:rPr>
          <w:rFonts w:ascii="Times New Roman" w:eastAsia="Times New Roman" w:hAnsi="Times New Roman" w:cs="Times New Roman"/>
          <w:sz w:val="20"/>
          <w:szCs w:val="20"/>
          <w:lang w:eastAsia="pl-PL"/>
        </w:rPr>
      </w:pPr>
    </w:p>
    <w:p w14:paraId="080F9E13" w14:textId="77777777" w:rsidR="00043F34" w:rsidRPr="00E10AE4" w:rsidRDefault="00043F34" w:rsidP="00043F34">
      <w:pPr>
        <w:suppressAutoHyphens/>
        <w:spacing w:after="0" w:line="276" w:lineRule="auto"/>
        <w:rPr>
          <w:rFonts w:ascii="Times New Roman" w:eastAsia="Times New Roman" w:hAnsi="Times New Roman" w:cs="Times New Roman"/>
          <w:sz w:val="20"/>
          <w:szCs w:val="20"/>
          <w:lang w:eastAsia="pl-PL"/>
        </w:rPr>
      </w:pPr>
    </w:p>
    <w:p w14:paraId="5A2FFBAB" w14:textId="77777777" w:rsidR="00043F34" w:rsidRPr="00E10AE4" w:rsidRDefault="00043F34" w:rsidP="00043F34">
      <w:pPr>
        <w:suppressAutoHyphens/>
        <w:spacing w:after="0" w:line="276" w:lineRule="auto"/>
        <w:rPr>
          <w:rFonts w:ascii="Times New Roman" w:eastAsia="Times New Roman" w:hAnsi="Times New Roman" w:cs="Times New Roman"/>
          <w:sz w:val="20"/>
          <w:szCs w:val="20"/>
          <w:lang w:eastAsia="pl-PL"/>
        </w:rPr>
      </w:pPr>
    </w:p>
    <w:p w14:paraId="7DD6B4DF" w14:textId="77777777" w:rsidR="00043F34" w:rsidRPr="00E10AE4" w:rsidRDefault="00043F34" w:rsidP="00043F34">
      <w:pPr>
        <w:suppressAutoHyphens/>
        <w:spacing w:after="0" w:line="276" w:lineRule="auto"/>
        <w:rPr>
          <w:rFonts w:ascii="Times New Roman" w:eastAsia="Times New Roman" w:hAnsi="Times New Roman" w:cs="Times New Roman"/>
          <w:sz w:val="20"/>
          <w:szCs w:val="20"/>
          <w:lang w:eastAsia="pl-PL"/>
        </w:rPr>
      </w:pPr>
    </w:p>
    <w:sectPr w:rsidR="00043F34" w:rsidRPr="00E10AE4" w:rsidSect="00D76678">
      <w:footerReference w:type="default" r:id="rId10"/>
      <w:headerReference w:type="first" r:id="rId11"/>
      <w:pgSz w:w="11906" w:h="16838"/>
      <w:pgMar w:top="1276"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5C6C" w14:textId="77777777" w:rsidR="00B335A2" w:rsidRDefault="00B335A2" w:rsidP="00043F34">
      <w:pPr>
        <w:spacing w:after="0" w:line="240" w:lineRule="auto"/>
      </w:pPr>
      <w:r>
        <w:separator/>
      </w:r>
    </w:p>
  </w:endnote>
  <w:endnote w:type="continuationSeparator" w:id="0">
    <w:p w14:paraId="349A85E3" w14:textId="77777777" w:rsidR="00B335A2" w:rsidRDefault="00B335A2" w:rsidP="0004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oto Serif CJK SC">
    <w:altName w:val="Times New Roman"/>
    <w:charset w:val="00"/>
    <w:family w:val="auto"/>
    <w:pitch w:val="variable"/>
  </w:font>
  <w:font w:name="Lohit Devanagari">
    <w:altName w:val="Times New Roman"/>
    <w:charset w:val="00"/>
    <w:family w:val="auto"/>
    <w:pitch w:val="variable"/>
  </w:font>
  <w:font w:name="Liberation Sans">
    <w:altName w:val="Arial"/>
    <w:charset w:val="00"/>
    <w:family w:val="swiss"/>
    <w:pitch w:val="variable"/>
  </w:font>
  <w:font w:name="Noto Sans CJK SC">
    <w:altName w:val="Calibri"/>
    <w:charset w:val="00"/>
    <w:family w:val="auto"/>
    <w:pitch w:val="variable"/>
  </w:font>
  <w:font w:name="Carlito">
    <w:altName w:val="Arial"/>
    <w:charset w:val="00"/>
    <w:family w:val="swiss"/>
    <w:pitch w:val="variable"/>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AA48D" w14:textId="08655772" w:rsidR="000B73BE" w:rsidRPr="00C17FEE" w:rsidRDefault="000B73BE" w:rsidP="00043F34">
    <w:pPr>
      <w:pStyle w:val="Stopka"/>
      <w:jc w:val="right"/>
      <w:rPr>
        <w:rFonts w:asciiTheme="minorHAnsi" w:hAnsiTheme="minorHAnsi" w:cstheme="minorHAnsi"/>
        <w:sz w:val="22"/>
      </w:rPr>
    </w:pPr>
    <w:r w:rsidRPr="00C17FEE">
      <w:rPr>
        <w:rFonts w:asciiTheme="minorHAnsi" w:hAnsiTheme="minorHAnsi" w:cstheme="minorHAnsi"/>
        <w:sz w:val="22"/>
      </w:rPr>
      <w:t xml:space="preserve">Strona </w:t>
    </w:r>
    <w:r w:rsidRPr="00C17FEE">
      <w:rPr>
        <w:rFonts w:asciiTheme="minorHAnsi" w:hAnsiTheme="minorHAnsi" w:cstheme="minorHAnsi"/>
        <w:sz w:val="22"/>
      </w:rPr>
      <w:fldChar w:fldCharType="begin"/>
    </w:r>
    <w:r w:rsidRPr="00C17FEE">
      <w:rPr>
        <w:rFonts w:asciiTheme="minorHAnsi" w:hAnsiTheme="minorHAnsi" w:cstheme="minorHAnsi"/>
        <w:sz w:val="22"/>
      </w:rPr>
      <w:instrText xml:space="preserve"> PAGE   \* MERGEFORMAT </w:instrText>
    </w:r>
    <w:r w:rsidRPr="00C17FEE">
      <w:rPr>
        <w:rFonts w:asciiTheme="minorHAnsi" w:hAnsiTheme="minorHAnsi" w:cstheme="minorHAnsi"/>
        <w:sz w:val="22"/>
      </w:rPr>
      <w:fldChar w:fldCharType="separate"/>
    </w:r>
    <w:r>
      <w:rPr>
        <w:rFonts w:asciiTheme="minorHAnsi" w:hAnsiTheme="minorHAnsi" w:cstheme="minorHAnsi"/>
        <w:noProof/>
        <w:sz w:val="22"/>
      </w:rPr>
      <w:t>21</w:t>
    </w:r>
    <w:r w:rsidRPr="00C17FEE">
      <w:rPr>
        <w:rFonts w:asciiTheme="minorHAnsi" w:hAnsiTheme="minorHAnsi" w:cstheme="minorHAnsi"/>
        <w:sz w:val="22"/>
      </w:rPr>
      <w:fldChar w:fldCharType="end"/>
    </w:r>
    <w:r w:rsidRPr="00C17FEE">
      <w:rPr>
        <w:rFonts w:asciiTheme="minorHAnsi" w:hAnsiTheme="minorHAnsi" w:cstheme="minorHAnsi"/>
        <w:sz w:val="22"/>
      </w:rPr>
      <w:t xml:space="preserve"> z </w:t>
    </w:r>
    <w:r w:rsidRPr="00C17FEE">
      <w:rPr>
        <w:rFonts w:asciiTheme="minorHAnsi" w:hAnsiTheme="minorHAnsi" w:cstheme="minorHAnsi"/>
        <w:sz w:val="22"/>
      </w:rPr>
      <w:fldChar w:fldCharType="begin"/>
    </w:r>
    <w:r w:rsidRPr="00C17FEE">
      <w:rPr>
        <w:rFonts w:asciiTheme="minorHAnsi" w:hAnsiTheme="minorHAnsi" w:cstheme="minorHAnsi"/>
        <w:sz w:val="22"/>
      </w:rPr>
      <w:instrText xml:space="preserve"> NUMPAGES   \* MERGEFORMAT </w:instrText>
    </w:r>
    <w:r w:rsidRPr="00C17FEE">
      <w:rPr>
        <w:rFonts w:asciiTheme="minorHAnsi" w:hAnsiTheme="minorHAnsi" w:cstheme="minorHAnsi"/>
        <w:sz w:val="22"/>
      </w:rPr>
      <w:fldChar w:fldCharType="separate"/>
    </w:r>
    <w:r>
      <w:rPr>
        <w:rFonts w:asciiTheme="minorHAnsi" w:hAnsiTheme="minorHAnsi" w:cstheme="minorHAnsi"/>
        <w:noProof/>
        <w:sz w:val="22"/>
      </w:rPr>
      <w:t>33</w:t>
    </w:r>
    <w:r w:rsidRPr="00C17FEE">
      <w:rPr>
        <w:rFonts w:asciiTheme="minorHAnsi" w:hAnsiTheme="minorHAnsi" w:cstheme="minorHAns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3EE4" w14:textId="77777777" w:rsidR="00B335A2" w:rsidRDefault="00B335A2" w:rsidP="00043F34">
      <w:pPr>
        <w:spacing w:after="0" w:line="240" w:lineRule="auto"/>
      </w:pPr>
      <w:r>
        <w:separator/>
      </w:r>
    </w:p>
  </w:footnote>
  <w:footnote w:type="continuationSeparator" w:id="0">
    <w:p w14:paraId="724F9D28" w14:textId="77777777" w:rsidR="00B335A2" w:rsidRDefault="00B335A2" w:rsidP="0004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9C62" w14:textId="77777777" w:rsidR="000B73BE" w:rsidRPr="00E10AE4" w:rsidRDefault="000B73BE" w:rsidP="0024057C">
    <w:pPr>
      <w:suppressAutoHyphens/>
      <w:autoSpaceDN w:val="0"/>
      <w:spacing w:after="0" w:line="276" w:lineRule="auto"/>
      <w:jc w:val="right"/>
      <w:textAlignment w:val="baseline"/>
      <w:rPr>
        <w:rFonts w:eastAsia="Carlito" w:cstheme="minorHAnsi"/>
        <w:b/>
        <w:bCs/>
        <w:kern w:val="3"/>
        <w:lang w:eastAsia="zh-CN" w:bidi="hi-IN"/>
      </w:rPr>
    </w:pPr>
    <w:r w:rsidRPr="00E10AE4">
      <w:rPr>
        <w:rFonts w:eastAsia="Carlito" w:cstheme="minorHAnsi"/>
        <w:b/>
        <w:bCs/>
        <w:kern w:val="3"/>
        <w:lang w:eastAsia="zh-CN" w:bidi="hi-IN"/>
      </w:rPr>
      <w:t xml:space="preserve">Załącznik nr </w:t>
    </w:r>
    <w:r>
      <w:rPr>
        <w:rFonts w:eastAsia="Carlito" w:cstheme="minorHAnsi"/>
        <w:b/>
        <w:bCs/>
        <w:kern w:val="3"/>
        <w:lang w:eastAsia="zh-CN" w:bidi="hi-IN"/>
      </w:rPr>
      <w:t>6</w:t>
    </w:r>
    <w:r w:rsidRPr="00E10AE4">
      <w:rPr>
        <w:rFonts w:eastAsia="Carlito" w:cstheme="minorHAnsi"/>
        <w:b/>
        <w:bCs/>
        <w:kern w:val="3"/>
        <w:lang w:eastAsia="zh-CN" w:bidi="hi-IN"/>
      </w:rPr>
      <w:t xml:space="preserve"> do Specyfikacji Warunków Zamówienia (SWZ)</w:t>
    </w:r>
    <w:r w:rsidRPr="00E10AE4">
      <w:rPr>
        <w:rFonts w:eastAsia="Carlito" w:cstheme="minorHAnsi"/>
        <w:b/>
        <w:bCs/>
        <w:kern w:val="3"/>
        <w:lang w:eastAsia="zh-CN" w:bidi="hi-IN"/>
      </w:rPr>
      <w:br/>
      <w:t>Projektowane postanowienia umowy</w:t>
    </w:r>
  </w:p>
  <w:p w14:paraId="5FFD3DAE" w14:textId="77777777" w:rsidR="000B73BE" w:rsidRDefault="000B73BE" w:rsidP="0024057C">
    <w:pPr>
      <w:suppressAutoHyphens/>
      <w:autoSpaceDN w:val="0"/>
      <w:spacing w:after="0" w:line="276" w:lineRule="auto"/>
      <w:jc w:val="center"/>
      <w:textAlignment w:val="baseline"/>
      <w:rPr>
        <w:rFonts w:eastAsia="Carlito" w:cstheme="minorHAnsi"/>
        <w:b/>
        <w:bCs/>
        <w:kern w:val="3"/>
        <w:lang w:eastAsia="zh-CN" w:bidi="hi-IN"/>
      </w:rPr>
    </w:pPr>
  </w:p>
  <w:p w14:paraId="0A74FB92" w14:textId="77777777" w:rsidR="000B73BE" w:rsidRDefault="000B73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7BE43CD2"/>
    <w:name w:val="WW8Num8"/>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rPr>
        <w:i w:val="0"/>
        <w:color w:val="auto"/>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rPr>
        <w:b w:val="0"/>
      </w:r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C700EB"/>
    <w:multiLevelType w:val="hybridMultilevel"/>
    <w:tmpl w:val="93DE449E"/>
    <w:lvl w:ilvl="0" w:tplc="0260751C">
      <w:start w:val="1"/>
      <w:numFmt w:val="decimal"/>
      <w:lvlText w:val="%1)"/>
      <w:lvlJc w:val="left"/>
      <w:pPr>
        <w:ind w:left="1212" w:hanging="360"/>
      </w:pPr>
      <w:rPr>
        <w:rFonts w:ascii="Calibri" w:eastAsia="Times New Roman" w:hAnsi="Calibri" w:cs="Calibri" w:hint="default"/>
        <w:color w:val="auto"/>
      </w:r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2" w15:restartNumberingAfterBreak="0">
    <w:nsid w:val="04C40AB7"/>
    <w:multiLevelType w:val="multilevel"/>
    <w:tmpl w:val="BE241A5C"/>
    <w:lvl w:ilvl="0">
      <w:start w:val="8"/>
      <w:numFmt w:val="decimal"/>
      <w:lvlText w:val="%1."/>
      <w:lvlJc w:val="left"/>
      <w:pPr>
        <w:ind w:left="502" w:hanging="360"/>
      </w:pPr>
      <w:rPr>
        <w:rFonts w:asciiTheme="minorHAnsi" w:eastAsia="Times New Roman" w:hAnsiTheme="minorHAnsi" w:cstheme="minorHAnsi" w:hint="default"/>
        <w:b w:val="0"/>
      </w:rPr>
    </w:lvl>
    <w:lvl w:ilvl="1">
      <w:start w:val="1"/>
      <w:numFmt w:val="decimal"/>
      <w:lvlText w:val="%1.%2."/>
      <w:lvlJc w:val="left"/>
      <w:pPr>
        <w:ind w:left="432" w:hanging="432"/>
      </w:pPr>
      <w:rPr>
        <w:rFonts w:hint="default"/>
        <w:b w:val="0"/>
        <w:color w:val="auto"/>
      </w:rPr>
    </w:lvl>
    <w:lvl w:ilvl="2">
      <w:start w:val="1"/>
      <w:numFmt w:val="decimal"/>
      <w:lvlText w:val="%3)"/>
      <w:lvlJc w:val="left"/>
      <w:pPr>
        <w:ind w:left="1497" w:hanging="504"/>
      </w:pPr>
      <w:rPr>
        <w:rFonts w:asciiTheme="minorHAnsi" w:eastAsia="Times New Roman" w:hAnsiTheme="minorHAnsi" w:cstheme="minorHAnsi" w:hint="default"/>
        <w:b w:val="0"/>
        <w:strike w:val="0"/>
        <w:dstrike w:val="0"/>
        <w:color w:val="auto"/>
        <w:u w:val="none"/>
        <w:effect w:val="none"/>
      </w:rPr>
    </w:lvl>
    <w:lvl w:ilvl="3">
      <w:start w:val="1"/>
      <w:numFmt w:val="decimal"/>
      <w:lvlText w:val="%4."/>
      <w:lvlJc w:val="left"/>
      <w:pPr>
        <w:ind w:left="1728" w:hanging="648"/>
      </w:pPr>
      <w:rPr>
        <w:rFonts w:hint="default"/>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CE4121"/>
    <w:multiLevelType w:val="hybridMultilevel"/>
    <w:tmpl w:val="981E52B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3B02D0"/>
    <w:multiLevelType w:val="hybridMultilevel"/>
    <w:tmpl w:val="4C9EB824"/>
    <w:lvl w:ilvl="0" w:tplc="3CB68E0C">
      <w:start w:val="1"/>
      <w:numFmt w:val="decimal"/>
      <w:lvlText w:val="%1."/>
      <w:lvlJc w:val="left"/>
      <w:pPr>
        <w:tabs>
          <w:tab w:val="num" w:pos="502"/>
        </w:tabs>
        <w:ind w:left="502" w:hanging="360"/>
      </w:pPr>
      <w:rPr>
        <w:rFonts w:hint="default"/>
        <w:strike w:val="0"/>
        <w:color w:val="auto"/>
      </w:rPr>
    </w:lvl>
    <w:lvl w:ilvl="1" w:tplc="04150017">
      <w:start w:val="1"/>
      <w:numFmt w:val="lowerLetter"/>
      <w:lvlText w:val="%2)"/>
      <w:lvlJc w:val="left"/>
      <w:pPr>
        <w:tabs>
          <w:tab w:val="num" w:pos="1222"/>
        </w:tabs>
        <w:ind w:left="1222" w:hanging="360"/>
      </w:pPr>
      <w:rPr>
        <w:rFonts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5" w15:restartNumberingAfterBreak="0">
    <w:nsid w:val="09F825D5"/>
    <w:multiLevelType w:val="hybridMultilevel"/>
    <w:tmpl w:val="AA6A1736"/>
    <w:lvl w:ilvl="0" w:tplc="6BFE8B1C">
      <w:start w:val="1"/>
      <w:numFmt w:val="decimal"/>
      <w:lvlText w:val="%1."/>
      <w:lvlJc w:val="left"/>
      <w:pPr>
        <w:tabs>
          <w:tab w:val="num" w:pos="340"/>
        </w:tabs>
        <w:ind w:left="340" w:hanging="340"/>
      </w:pPr>
      <w:rPr>
        <w:rFonts w:ascii="Calibri" w:hAnsi="Calibri" w:cs="Calibri" w:hint="default"/>
        <w:i w:val="0"/>
      </w:rPr>
    </w:lvl>
    <w:lvl w:ilvl="1" w:tplc="6EF63B7C">
      <w:start w:val="1"/>
      <w:numFmt w:val="decimal"/>
      <w:lvlText w:val="%2)"/>
      <w:lvlJc w:val="left"/>
      <w:pPr>
        <w:tabs>
          <w:tab w:val="num" w:pos="1364"/>
        </w:tabs>
        <w:ind w:left="1364" w:hanging="284"/>
      </w:pPr>
      <w:rPr>
        <w:rFonts w:ascii="Calibri" w:eastAsia="Times New Roman" w:hAnsi="Calibri" w:cs="Calibri" w:hint="default"/>
        <w:b w:val="0"/>
      </w:rPr>
    </w:lvl>
    <w:lvl w:ilvl="2" w:tplc="90FA3EFA">
      <w:start w:val="1"/>
      <w:numFmt w:val="lowerLetter"/>
      <w:lvlText w:val="%3)"/>
      <w:lvlJc w:val="left"/>
      <w:pPr>
        <w:tabs>
          <w:tab w:val="num" w:pos="2264"/>
        </w:tabs>
        <w:ind w:left="2320" w:hanging="340"/>
      </w:pPr>
      <w:rPr>
        <w:rFonts w:ascii="Times New Roman" w:hAnsi="Times New Roman" w:cs="Times New Roman" w:hint="default"/>
        <w:b w:val="0"/>
        <w:i w:val="0"/>
        <w:sz w:val="24"/>
        <w:szCs w:val="24"/>
      </w:rPr>
    </w:lvl>
    <w:lvl w:ilvl="3" w:tplc="EE024630">
      <w:start w:val="1"/>
      <w:numFmt w:val="decimal"/>
      <w:lvlText w:val="%4."/>
      <w:lvlJc w:val="left"/>
      <w:pPr>
        <w:tabs>
          <w:tab w:val="num" w:pos="2880"/>
        </w:tabs>
        <w:ind w:left="2880" w:hanging="360"/>
      </w:pPr>
      <w:rPr>
        <w:rFonts w:cs="Times New Roman"/>
        <w:b w:val="0"/>
        <w:i w:val="0"/>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D2C2026C">
      <w:start w:val="1"/>
      <w:numFmt w:val="decimal"/>
      <w:lvlText w:val="%7."/>
      <w:lvlJc w:val="left"/>
      <w:pPr>
        <w:tabs>
          <w:tab w:val="num" w:pos="5040"/>
        </w:tabs>
        <w:ind w:left="5040" w:hanging="360"/>
      </w:pPr>
      <w:rPr>
        <w:rFonts w:cs="Times New Roman"/>
        <w:b w:val="0"/>
        <w:i w:val="0"/>
        <w:color w:val="auto"/>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0A91144D"/>
    <w:multiLevelType w:val="hybridMultilevel"/>
    <w:tmpl w:val="B7364420"/>
    <w:lvl w:ilvl="0" w:tplc="D0BEC03C">
      <w:start w:val="1"/>
      <w:numFmt w:val="decimal"/>
      <w:lvlText w:val="%1."/>
      <w:lvlJc w:val="left"/>
      <w:pPr>
        <w:ind w:left="1080" w:hanging="360"/>
      </w:pPr>
      <w:rPr>
        <w:b w:val="0"/>
        <w:bCs/>
        <w:i w:val="0"/>
        <w:iCs w:val="0"/>
        <w:strike w:val="0"/>
        <w:dstrike w:val="0"/>
        <w:color w:val="auto"/>
        <w:u w:val="none"/>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0AE64B2F"/>
    <w:multiLevelType w:val="multilevel"/>
    <w:tmpl w:val="3AB46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11F0F75"/>
    <w:multiLevelType w:val="hybridMultilevel"/>
    <w:tmpl w:val="4E9C2AD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start w:val="1"/>
      <w:numFmt w:val="decimal"/>
      <w:lvlText w:val="%4."/>
      <w:lvlJc w:val="left"/>
      <w:pPr>
        <w:ind w:left="3384" w:hanging="360"/>
      </w:pPr>
    </w:lvl>
    <w:lvl w:ilvl="4" w:tplc="04150019">
      <w:start w:val="1"/>
      <w:numFmt w:val="lowerLetter"/>
      <w:lvlText w:val="%5."/>
      <w:lvlJc w:val="left"/>
      <w:pPr>
        <w:ind w:left="4104" w:hanging="360"/>
      </w:pPr>
    </w:lvl>
    <w:lvl w:ilvl="5" w:tplc="0415001B">
      <w:start w:val="1"/>
      <w:numFmt w:val="lowerRoman"/>
      <w:lvlText w:val="%6."/>
      <w:lvlJc w:val="right"/>
      <w:pPr>
        <w:ind w:left="4824" w:hanging="180"/>
      </w:pPr>
    </w:lvl>
    <w:lvl w:ilvl="6" w:tplc="0415000F">
      <w:start w:val="1"/>
      <w:numFmt w:val="decimal"/>
      <w:lvlText w:val="%7."/>
      <w:lvlJc w:val="left"/>
      <w:pPr>
        <w:ind w:left="5544" w:hanging="360"/>
      </w:pPr>
    </w:lvl>
    <w:lvl w:ilvl="7" w:tplc="04150019">
      <w:start w:val="1"/>
      <w:numFmt w:val="lowerLetter"/>
      <w:lvlText w:val="%8."/>
      <w:lvlJc w:val="left"/>
      <w:pPr>
        <w:ind w:left="6264" w:hanging="360"/>
      </w:pPr>
    </w:lvl>
    <w:lvl w:ilvl="8" w:tplc="0415001B">
      <w:start w:val="1"/>
      <w:numFmt w:val="lowerRoman"/>
      <w:lvlText w:val="%9."/>
      <w:lvlJc w:val="right"/>
      <w:pPr>
        <w:ind w:left="6984" w:hanging="180"/>
      </w:pPr>
    </w:lvl>
  </w:abstractNum>
  <w:abstractNum w:abstractNumId="9" w15:restartNumberingAfterBreak="0">
    <w:nsid w:val="112604CD"/>
    <w:multiLevelType w:val="hybridMultilevel"/>
    <w:tmpl w:val="C58290D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2413C1"/>
    <w:multiLevelType w:val="multilevel"/>
    <w:tmpl w:val="260E583E"/>
    <w:name w:val="WW8Num7222"/>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rPr>
        <w:b w:val="0"/>
        <w:i w:val="0"/>
        <w:iCs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149F4511"/>
    <w:multiLevelType w:val="hybridMultilevel"/>
    <w:tmpl w:val="9A124894"/>
    <w:lvl w:ilvl="0" w:tplc="B074E4F6">
      <w:start w:val="1"/>
      <w:numFmt w:val="lowerLetter"/>
      <w:lvlText w:val="%1)"/>
      <w:lvlJc w:val="left"/>
      <w:pPr>
        <w:ind w:left="-66" w:hanging="360"/>
      </w:pPr>
      <w:rPr>
        <w:rFonts w:ascii="Calibri" w:eastAsia="Times New Roman" w:hAnsi="Calibri" w:cs="Calibri"/>
      </w:rPr>
    </w:lvl>
    <w:lvl w:ilvl="1" w:tplc="04150019">
      <w:start w:val="1"/>
      <w:numFmt w:val="lowerLetter"/>
      <w:lvlText w:val="%2."/>
      <w:lvlJc w:val="left"/>
      <w:pPr>
        <w:ind w:left="654" w:hanging="360"/>
      </w:pPr>
    </w:lvl>
    <w:lvl w:ilvl="2" w:tplc="0415001B">
      <w:start w:val="1"/>
      <w:numFmt w:val="lowerRoman"/>
      <w:lvlText w:val="%3."/>
      <w:lvlJc w:val="right"/>
      <w:pPr>
        <w:ind w:left="1374" w:hanging="180"/>
      </w:pPr>
    </w:lvl>
    <w:lvl w:ilvl="3" w:tplc="0415000F">
      <w:start w:val="1"/>
      <w:numFmt w:val="decimal"/>
      <w:lvlText w:val="%4."/>
      <w:lvlJc w:val="left"/>
      <w:pPr>
        <w:ind w:left="2094" w:hanging="360"/>
      </w:pPr>
    </w:lvl>
    <w:lvl w:ilvl="4" w:tplc="04150019">
      <w:start w:val="1"/>
      <w:numFmt w:val="lowerLetter"/>
      <w:lvlText w:val="%5."/>
      <w:lvlJc w:val="left"/>
      <w:pPr>
        <w:ind w:left="2814" w:hanging="360"/>
      </w:pPr>
    </w:lvl>
    <w:lvl w:ilvl="5" w:tplc="0415001B">
      <w:start w:val="1"/>
      <w:numFmt w:val="lowerRoman"/>
      <w:lvlText w:val="%6."/>
      <w:lvlJc w:val="right"/>
      <w:pPr>
        <w:ind w:left="3534" w:hanging="180"/>
      </w:pPr>
    </w:lvl>
    <w:lvl w:ilvl="6" w:tplc="0415000F">
      <w:start w:val="1"/>
      <w:numFmt w:val="decimal"/>
      <w:lvlText w:val="%7."/>
      <w:lvlJc w:val="left"/>
      <w:pPr>
        <w:ind w:left="4254" w:hanging="360"/>
      </w:pPr>
    </w:lvl>
    <w:lvl w:ilvl="7" w:tplc="04150019">
      <w:start w:val="1"/>
      <w:numFmt w:val="lowerLetter"/>
      <w:lvlText w:val="%8."/>
      <w:lvlJc w:val="left"/>
      <w:pPr>
        <w:ind w:left="4974" w:hanging="360"/>
      </w:pPr>
    </w:lvl>
    <w:lvl w:ilvl="8" w:tplc="0415001B">
      <w:start w:val="1"/>
      <w:numFmt w:val="lowerRoman"/>
      <w:lvlText w:val="%9."/>
      <w:lvlJc w:val="right"/>
      <w:pPr>
        <w:ind w:left="5694" w:hanging="180"/>
      </w:pPr>
    </w:lvl>
  </w:abstractNum>
  <w:abstractNum w:abstractNumId="12" w15:restartNumberingAfterBreak="0">
    <w:nsid w:val="165628F1"/>
    <w:multiLevelType w:val="hybridMultilevel"/>
    <w:tmpl w:val="27E4E3EE"/>
    <w:lvl w:ilvl="0" w:tplc="FFFFFFFF">
      <w:start w:val="1"/>
      <w:numFmt w:val="decimal"/>
      <w:lvlText w:val="%1)"/>
      <w:lvlJc w:val="left"/>
      <w:pPr>
        <w:ind w:left="862" w:hanging="360"/>
      </w:pPr>
      <w:rPr>
        <w:rFonts w:asciiTheme="minorHAnsi" w:eastAsia="Times New Roman" w:hAnsiTheme="minorHAnsi" w:cstheme="minorHAnsi"/>
        <w:i w:val="0"/>
        <w:color w:val="000000" w:themeColor="text1"/>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13" w15:restartNumberingAfterBreak="0">
    <w:nsid w:val="203A1565"/>
    <w:multiLevelType w:val="hybridMultilevel"/>
    <w:tmpl w:val="4872AB04"/>
    <w:lvl w:ilvl="0" w:tplc="04150011">
      <w:start w:val="1"/>
      <w:numFmt w:val="decimal"/>
      <w:lvlText w:val="%1)"/>
      <w:lvlJc w:val="left"/>
      <w:pPr>
        <w:ind w:left="720" w:hanging="360"/>
      </w:pPr>
    </w:lvl>
    <w:lvl w:ilvl="1" w:tplc="B2EC991C">
      <w:start w:val="1"/>
      <w:numFmt w:val="decimal"/>
      <w:lvlText w:val="%2)"/>
      <w:lvlJc w:val="left"/>
      <w:pPr>
        <w:ind w:left="1440" w:hanging="360"/>
      </w:pPr>
      <w:rPr>
        <w:rFonts w:ascii="Times New Roman" w:hAnsi="Times New Roman" w:cs="Times New Roman" w:hint="default"/>
      </w:rPr>
    </w:lvl>
    <w:lvl w:ilvl="2" w:tplc="7D6E757C">
      <w:start w:val="1"/>
      <w:numFmt w:val="decimal"/>
      <w:lvlText w:val="%3)"/>
      <w:lvlJc w:val="left"/>
      <w:pPr>
        <w:ind w:left="643" w:hanging="360"/>
      </w:pPr>
      <w:rPr>
        <w:rFonts w:asciiTheme="minorHAnsi" w:eastAsia="Calibri" w:hAnsiTheme="minorHAnsi" w:cstheme="minorHAnsi"/>
        <w:color w:val="auto"/>
      </w:rPr>
    </w:lvl>
    <w:lvl w:ilvl="3" w:tplc="81808F40">
      <w:start w:val="1"/>
      <w:numFmt w:val="lowerLetter"/>
      <w:lvlText w:val="%4)"/>
      <w:lvlJc w:val="left"/>
      <w:pPr>
        <w:ind w:left="2880" w:hanging="360"/>
      </w:p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A330E6D"/>
    <w:multiLevelType w:val="hybridMultilevel"/>
    <w:tmpl w:val="3BDE37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595161"/>
    <w:multiLevelType w:val="hybridMultilevel"/>
    <w:tmpl w:val="DD22051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6" w15:restartNumberingAfterBreak="0">
    <w:nsid w:val="2ACA4042"/>
    <w:multiLevelType w:val="hybridMultilevel"/>
    <w:tmpl w:val="DDF23362"/>
    <w:lvl w:ilvl="0" w:tplc="8954BFF0">
      <w:start w:val="1"/>
      <w:numFmt w:val="decimal"/>
      <w:lvlText w:val="%1)"/>
      <w:lvlJc w:val="left"/>
      <w:pPr>
        <w:ind w:left="1571" w:hanging="360"/>
      </w:pPr>
      <w:rPr>
        <w:rFonts w:asciiTheme="minorHAnsi" w:eastAsia="Times New Roman" w:hAnsiTheme="minorHAnsi" w:cstheme="minorHAnsi"/>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7" w15:restartNumberingAfterBreak="0">
    <w:nsid w:val="2B9D69F8"/>
    <w:multiLevelType w:val="hybridMultilevel"/>
    <w:tmpl w:val="96DE6F46"/>
    <w:lvl w:ilvl="0" w:tplc="6FD82478">
      <w:start w:val="1"/>
      <w:numFmt w:val="decimal"/>
      <w:lvlText w:val="%1)"/>
      <w:lvlJc w:val="left"/>
      <w:pPr>
        <w:ind w:left="720" w:hanging="360"/>
      </w:pPr>
      <w:rPr>
        <w:rFonts w:asciiTheme="minorHAnsi" w:eastAsia="Times New Roman" w:hAnsiTheme="minorHAnsi" w:cstheme="minorHAnsi"/>
        <w:b w:val="0"/>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2C480D85"/>
    <w:multiLevelType w:val="multilevel"/>
    <w:tmpl w:val="2C5C3E28"/>
    <w:lvl w:ilvl="0">
      <w:start w:val="8"/>
      <w:numFmt w:val="decimal"/>
      <w:lvlText w:val="%1."/>
      <w:lvlJc w:val="left"/>
      <w:pPr>
        <w:ind w:left="720" w:hanging="360"/>
      </w:pPr>
    </w:lvl>
    <w:lvl w:ilvl="1">
      <w:start w:val="1"/>
      <w:numFmt w:val="decimal"/>
      <w:isLgl/>
      <w:lvlText w:val="%2."/>
      <w:lvlJc w:val="left"/>
      <w:pPr>
        <w:ind w:left="360" w:hanging="360"/>
      </w:pPr>
      <w:rPr>
        <w:rFonts w:asciiTheme="minorHAnsi" w:eastAsia="Times New Roman" w:hAnsiTheme="minorHAnsi" w:cstheme="minorHAnsi"/>
        <w:b w:val="0"/>
        <w:strike w:val="0"/>
        <w:dstrike w:val="0"/>
        <w:color w:val="auto"/>
        <w:u w:val="none"/>
        <w:effect w:val="none"/>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1" w15:restartNumberingAfterBreak="0">
    <w:nsid w:val="2F394EEA"/>
    <w:multiLevelType w:val="hybridMultilevel"/>
    <w:tmpl w:val="4186FBCC"/>
    <w:lvl w:ilvl="0" w:tplc="D924DA10">
      <w:start w:val="1"/>
      <w:numFmt w:val="decimal"/>
      <w:lvlText w:val="%1."/>
      <w:lvlJc w:val="left"/>
      <w:pPr>
        <w:ind w:left="1146" w:hanging="360"/>
      </w:pPr>
      <w:rPr>
        <w:rFonts w:ascii="Calibri" w:eastAsia="Times New Roman" w:hAnsi="Calibri" w:cs="Calibri"/>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0E90D5A"/>
    <w:multiLevelType w:val="multilevel"/>
    <w:tmpl w:val="5316DE5C"/>
    <w:lvl w:ilvl="0">
      <w:start w:val="5"/>
      <w:numFmt w:val="decimal"/>
      <w:lvlText w:val="%1."/>
      <w:lvlJc w:val="left"/>
      <w:pPr>
        <w:ind w:left="360" w:hanging="360"/>
      </w:pPr>
      <w:rPr>
        <w:b/>
        <w:color w:val="auto"/>
        <w:sz w:val="28"/>
        <w:szCs w:val="28"/>
      </w:rPr>
    </w:lvl>
    <w:lvl w:ilvl="1">
      <w:start w:val="1"/>
      <w:numFmt w:val="decimal"/>
      <w:lvlText w:val="%2)"/>
      <w:lvlJc w:val="left"/>
      <w:pPr>
        <w:ind w:left="644" w:hanging="360"/>
      </w:pPr>
      <w:rPr>
        <w:rFonts w:asciiTheme="minorHAnsi" w:eastAsia="Times New Roman" w:hAnsiTheme="minorHAnsi" w:cstheme="minorHAnsi"/>
        <w:b w:val="0"/>
        <w:i w:val="0"/>
        <w:strike w:val="0"/>
        <w:dstrike w:val="0"/>
        <w:color w:val="auto"/>
        <w:sz w:val="22"/>
        <w:szCs w:val="22"/>
        <w:u w:val="none"/>
        <w:effect w:val="none"/>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color w:val="auto"/>
      </w:rPr>
    </w:lvl>
    <w:lvl w:ilvl="4">
      <w:start w:val="1"/>
      <w:numFmt w:val="decimal"/>
      <w:lvlText w:val="%1.%2.%3.%4.%5."/>
      <w:lvlJc w:val="left"/>
      <w:pPr>
        <w:ind w:left="1932" w:hanging="1080"/>
      </w:pPr>
      <w:rPr>
        <w:color w:val="auto"/>
      </w:rPr>
    </w:lvl>
    <w:lvl w:ilvl="5">
      <w:start w:val="1"/>
      <w:numFmt w:val="decimal"/>
      <w:lvlText w:val="%1.%2.%3.%4.%5.%6."/>
      <w:lvlJc w:val="left"/>
      <w:pPr>
        <w:ind w:left="2145" w:hanging="1080"/>
      </w:pPr>
      <w:rPr>
        <w:color w:val="auto"/>
      </w:rPr>
    </w:lvl>
    <w:lvl w:ilvl="6">
      <w:start w:val="1"/>
      <w:numFmt w:val="decimal"/>
      <w:lvlText w:val="%1.%2.%3.%4.%5.%6.%7."/>
      <w:lvlJc w:val="left"/>
      <w:pPr>
        <w:ind w:left="2718" w:hanging="1440"/>
      </w:pPr>
      <w:rPr>
        <w:color w:val="auto"/>
      </w:rPr>
    </w:lvl>
    <w:lvl w:ilvl="7">
      <w:start w:val="1"/>
      <w:numFmt w:val="decimal"/>
      <w:lvlText w:val="%1.%2.%3.%4.%5.%6.%7.%8."/>
      <w:lvlJc w:val="left"/>
      <w:pPr>
        <w:ind w:left="2931" w:hanging="1440"/>
      </w:pPr>
      <w:rPr>
        <w:color w:val="auto"/>
      </w:rPr>
    </w:lvl>
    <w:lvl w:ilvl="8">
      <w:start w:val="1"/>
      <w:numFmt w:val="decimal"/>
      <w:lvlText w:val="%1.%2.%3.%4.%5.%6.%7.%8.%9."/>
      <w:lvlJc w:val="left"/>
      <w:pPr>
        <w:ind w:left="3504" w:hanging="1800"/>
      </w:pPr>
      <w:rPr>
        <w:color w:val="auto"/>
      </w:rPr>
    </w:lvl>
  </w:abstractNum>
  <w:abstractNum w:abstractNumId="23" w15:restartNumberingAfterBreak="0">
    <w:nsid w:val="31A53596"/>
    <w:multiLevelType w:val="hybridMultilevel"/>
    <w:tmpl w:val="96DC0218"/>
    <w:lvl w:ilvl="0" w:tplc="670CB0B2">
      <w:start w:val="1"/>
      <w:numFmt w:val="decimal"/>
      <w:lvlText w:val="%1)"/>
      <w:lvlJc w:val="right"/>
      <w:pPr>
        <w:ind w:left="1004" w:hanging="360"/>
      </w:pPr>
      <w:rPr>
        <w:rFonts w:asciiTheme="minorHAnsi" w:hAnsiTheme="minorHAnsi" w:cstheme="minorHAnsi" w:hint="default"/>
        <w:b w:val="0"/>
        <w:i w:val="0"/>
        <w:strike w:val="0"/>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2A77E63"/>
    <w:multiLevelType w:val="hybridMultilevel"/>
    <w:tmpl w:val="52AC003A"/>
    <w:lvl w:ilvl="0" w:tplc="F3966612">
      <w:start w:val="1"/>
      <w:numFmt w:val="lowerLetter"/>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C86CF7"/>
    <w:multiLevelType w:val="multilevel"/>
    <w:tmpl w:val="0CC08B7E"/>
    <w:lvl w:ilvl="0">
      <w:start w:val="32"/>
      <w:numFmt w:val="decimal"/>
      <w:lvlText w:val="%1."/>
      <w:lvlJc w:val="left"/>
      <w:pPr>
        <w:ind w:left="660" w:hanging="660"/>
      </w:pPr>
    </w:lvl>
    <w:lvl w:ilvl="1">
      <w:start w:val="1"/>
      <w:numFmt w:val="decimal"/>
      <w:lvlText w:val="%1.%2."/>
      <w:lvlJc w:val="left"/>
      <w:pPr>
        <w:ind w:left="1085" w:hanging="660"/>
      </w:pPr>
    </w:lvl>
    <w:lvl w:ilvl="2">
      <w:start w:val="1"/>
      <w:numFmt w:val="decimal"/>
      <w:lvlText w:val="%3)"/>
      <w:lvlJc w:val="left"/>
      <w:pPr>
        <w:ind w:left="1570" w:hanging="720"/>
      </w:pPr>
      <w:rPr>
        <w:rFonts w:asciiTheme="minorHAnsi" w:eastAsia="Times New Roman" w:hAnsiTheme="minorHAnsi" w:cstheme="minorHAnsi"/>
        <w:b w:val="0"/>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6" w15:restartNumberingAfterBreak="0">
    <w:nsid w:val="34F442DE"/>
    <w:multiLevelType w:val="hybridMultilevel"/>
    <w:tmpl w:val="D39CC08A"/>
    <w:lvl w:ilvl="0" w:tplc="E064D962">
      <w:start w:val="1"/>
      <w:numFmt w:val="decimal"/>
      <w:lvlText w:val="%1)"/>
      <w:lvlJc w:val="left"/>
      <w:pPr>
        <w:ind w:left="1152" w:hanging="360"/>
      </w:pPr>
      <w:rPr>
        <w:rFonts w:asciiTheme="minorHAnsi" w:eastAsia="Times New Roman" w:hAnsiTheme="minorHAnsi" w:cstheme="minorHAnsi"/>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27"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8" w15:restartNumberingAfterBreak="0">
    <w:nsid w:val="352047EE"/>
    <w:multiLevelType w:val="hybridMultilevel"/>
    <w:tmpl w:val="909E84C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6A87AF1"/>
    <w:multiLevelType w:val="hybridMultilevel"/>
    <w:tmpl w:val="49AE0622"/>
    <w:lvl w:ilvl="0" w:tplc="A0C2E036">
      <w:start w:val="1"/>
      <w:numFmt w:val="decimal"/>
      <w:lvlText w:val="%1."/>
      <w:lvlJc w:val="left"/>
      <w:pPr>
        <w:ind w:left="720" w:hanging="360"/>
      </w:pPr>
      <w:rPr>
        <w:rFonts w:asciiTheme="minorHAnsi" w:hAnsiTheme="minorHAnsi" w:cstheme="minorHAnsi"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A0C2AAF"/>
    <w:multiLevelType w:val="hybridMultilevel"/>
    <w:tmpl w:val="00BED7F2"/>
    <w:lvl w:ilvl="0" w:tplc="1C5C348E">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3AA0395E"/>
    <w:multiLevelType w:val="hybridMultilevel"/>
    <w:tmpl w:val="B41C202C"/>
    <w:lvl w:ilvl="0" w:tplc="AA8A25E6">
      <w:start w:val="16"/>
      <w:numFmt w:val="decimal"/>
      <w:lvlText w:val="%1)"/>
      <w:lvlJc w:val="left"/>
      <w:pPr>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BA1548"/>
    <w:multiLevelType w:val="hybridMultilevel"/>
    <w:tmpl w:val="35124F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3C647832"/>
    <w:multiLevelType w:val="hybridMultilevel"/>
    <w:tmpl w:val="D9ECD012"/>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start w:val="1"/>
      <w:numFmt w:val="decimal"/>
      <w:lvlText w:val="%4."/>
      <w:lvlJc w:val="left"/>
      <w:pPr>
        <w:ind w:left="3384" w:hanging="360"/>
      </w:pPr>
    </w:lvl>
    <w:lvl w:ilvl="4" w:tplc="04150019">
      <w:start w:val="1"/>
      <w:numFmt w:val="lowerLetter"/>
      <w:lvlText w:val="%5."/>
      <w:lvlJc w:val="left"/>
      <w:pPr>
        <w:ind w:left="4104" w:hanging="360"/>
      </w:pPr>
    </w:lvl>
    <w:lvl w:ilvl="5" w:tplc="0415001B">
      <w:start w:val="1"/>
      <w:numFmt w:val="lowerRoman"/>
      <w:lvlText w:val="%6."/>
      <w:lvlJc w:val="right"/>
      <w:pPr>
        <w:ind w:left="4824" w:hanging="180"/>
      </w:pPr>
    </w:lvl>
    <w:lvl w:ilvl="6" w:tplc="0415000F">
      <w:start w:val="1"/>
      <w:numFmt w:val="decimal"/>
      <w:lvlText w:val="%7."/>
      <w:lvlJc w:val="left"/>
      <w:pPr>
        <w:ind w:left="5544" w:hanging="360"/>
      </w:pPr>
    </w:lvl>
    <w:lvl w:ilvl="7" w:tplc="04150019">
      <w:start w:val="1"/>
      <w:numFmt w:val="lowerLetter"/>
      <w:lvlText w:val="%8."/>
      <w:lvlJc w:val="left"/>
      <w:pPr>
        <w:ind w:left="6264" w:hanging="360"/>
      </w:pPr>
    </w:lvl>
    <w:lvl w:ilvl="8" w:tplc="0415001B">
      <w:start w:val="1"/>
      <w:numFmt w:val="lowerRoman"/>
      <w:lvlText w:val="%9."/>
      <w:lvlJc w:val="right"/>
      <w:pPr>
        <w:ind w:left="6984" w:hanging="180"/>
      </w:pPr>
    </w:lvl>
  </w:abstractNum>
  <w:abstractNum w:abstractNumId="34" w15:restartNumberingAfterBreak="0">
    <w:nsid w:val="412E317D"/>
    <w:multiLevelType w:val="hybridMultilevel"/>
    <w:tmpl w:val="8EA6E56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5F62A7"/>
    <w:multiLevelType w:val="multilevel"/>
    <w:tmpl w:val="CD388318"/>
    <w:lvl w:ilvl="0">
      <w:start w:val="10"/>
      <w:numFmt w:val="decimal"/>
      <w:lvlText w:val="%1."/>
      <w:lvlJc w:val="left"/>
      <w:pPr>
        <w:ind w:left="480" w:hanging="480"/>
      </w:pPr>
      <w:rPr>
        <w:b/>
        <w:sz w:val="28"/>
        <w:szCs w:val="28"/>
      </w:rPr>
    </w:lvl>
    <w:lvl w:ilvl="1">
      <w:start w:val="1"/>
      <w:numFmt w:val="decimal"/>
      <w:lvlText w:val="%2."/>
      <w:lvlJc w:val="left"/>
      <w:pPr>
        <w:ind w:left="480" w:hanging="480"/>
      </w:pPr>
      <w:rPr>
        <w:rFonts w:asciiTheme="minorHAnsi" w:eastAsia="Times New Roman" w:hAnsiTheme="minorHAnsi" w:cstheme="minorHAnsi"/>
        <w:b w:val="0"/>
        <w:strike w:val="0"/>
        <w:dstrike w:val="0"/>
        <w:color w:val="auto"/>
        <w:u w:val="none"/>
        <w:effect w:val="none"/>
      </w:rPr>
    </w:lvl>
    <w:lvl w:ilvl="2">
      <w:start w:val="1"/>
      <w:numFmt w:val="decimal"/>
      <w:lvlText w:val="%3)"/>
      <w:lvlJc w:val="left"/>
      <w:pPr>
        <w:ind w:left="720" w:hanging="720"/>
      </w:pPr>
      <w:rPr>
        <w:rFonts w:asciiTheme="minorHAnsi" w:eastAsia="Times New Roman" w:hAnsiTheme="minorHAnsi" w:cstheme="minorHAnsi"/>
        <w:b w:val="0"/>
        <w:i w:val="0"/>
        <w:strike w:val="0"/>
        <w:dstrike w:val="0"/>
        <w:color w:val="auto"/>
        <w:sz w:val="22"/>
        <w:szCs w:val="22"/>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4D0207FD"/>
    <w:multiLevelType w:val="hybridMultilevel"/>
    <w:tmpl w:val="A9AE2A28"/>
    <w:lvl w:ilvl="0" w:tplc="41969506">
      <w:start w:val="1"/>
      <w:numFmt w:val="decimal"/>
      <w:lvlText w:val="%1."/>
      <w:lvlJc w:val="left"/>
      <w:pPr>
        <w:tabs>
          <w:tab w:val="num" w:pos="720"/>
        </w:tabs>
        <w:ind w:left="720" w:hanging="360"/>
      </w:pPr>
      <w:rPr>
        <w:rFonts w:asciiTheme="minorHAnsi" w:eastAsia="Times New Roman" w:hAnsiTheme="minorHAnsi" w:cstheme="minorHAnsi"/>
        <w:b w:val="0"/>
      </w:rPr>
    </w:lvl>
    <w:lvl w:ilvl="1" w:tplc="6284F67A">
      <w:start w:val="1"/>
      <w:numFmt w:val="decimal"/>
      <w:lvlText w:val="%2)"/>
      <w:lvlJc w:val="left"/>
      <w:pPr>
        <w:tabs>
          <w:tab w:val="num" w:pos="1440"/>
        </w:tabs>
        <w:ind w:left="1440" w:hanging="360"/>
      </w:pPr>
      <w:rPr>
        <w:rFonts w:cs="Times New Roman"/>
      </w:rPr>
    </w:lvl>
    <w:lvl w:ilvl="2" w:tplc="CA5EF17A">
      <w:start w:val="1"/>
      <w:numFmt w:val="decimal"/>
      <w:lvlText w:val="%3."/>
      <w:lvlJc w:val="left"/>
      <w:pPr>
        <w:tabs>
          <w:tab w:val="num" w:pos="2340"/>
        </w:tabs>
        <w:ind w:left="2340" w:hanging="360"/>
      </w:pPr>
      <w:rPr>
        <w:rFonts w:cs="Times New Roman"/>
        <w:b w:val="0"/>
        <w:i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53830F1C"/>
    <w:multiLevelType w:val="multilevel"/>
    <w:tmpl w:val="CE0C37AE"/>
    <w:lvl w:ilvl="0">
      <w:start w:val="1"/>
      <w:numFmt w:val="decimal"/>
      <w:pStyle w:val="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3AA5DF8"/>
    <w:multiLevelType w:val="multilevel"/>
    <w:tmpl w:val="497C75B0"/>
    <w:lvl w:ilvl="0">
      <w:start w:val="1"/>
      <w:numFmt w:val="decimal"/>
      <w:lvlText w:val="%1."/>
      <w:lvlJc w:val="left"/>
      <w:pPr>
        <w:ind w:left="360" w:hanging="360"/>
      </w:pPr>
      <w:rPr>
        <w:rFonts w:asciiTheme="minorHAnsi" w:eastAsia="Times New Roman" w:hAnsiTheme="minorHAnsi" w:cstheme="minorHAnsi"/>
        <w:b w:val="0"/>
      </w:rPr>
    </w:lvl>
    <w:lvl w:ilvl="1">
      <w:start w:val="1"/>
      <w:numFmt w:val="decimal"/>
      <w:lvlText w:val="%1.%2."/>
      <w:lvlJc w:val="left"/>
      <w:pPr>
        <w:ind w:left="432" w:hanging="432"/>
      </w:pPr>
      <w:rPr>
        <w:b w:val="0"/>
        <w:color w:val="auto"/>
      </w:rPr>
    </w:lvl>
    <w:lvl w:ilvl="2">
      <w:start w:val="1"/>
      <w:numFmt w:val="decimal"/>
      <w:lvlText w:val="%3)"/>
      <w:lvlJc w:val="left"/>
      <w:pPr>
        <w:ind w:left="1497" w:hanging="504"/>
      </w:pPr>
      <w:rPr>
        <w:rFonts w:asciiTheme="minorHAnsi" w:eastAsia="Times New Roman" w:hAnsiTheme="minorHAnsi" w:cstheme="minorHAnsi"/>
        <w:b w:val="0"/>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7D418F3"/>
    <w:multiLevelType w:val="hybridMultilevel"/>
    <w:tmpl w:val="B0A8AC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7FD5BE0"/>
    <w:multiLevelType w:val="hybridMultilevel"/>
    <w:tmpl w:val="F9723A48"/>
    <w:lvl w:ilvl="0" w:tplc="6E2E6B82">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8144A35"/>
    <w:multiLevelType w:val="hybridMultilevel"/>
    <w:tmpl w:val="6C94FC84"/>
    <w:lvl w:ilvl="0" w:tplc="D924DA10">
      <w:start w:val="1"/>
      <w:numFmt w:val="decimal"/>
      <w:lvlText w:val="%1."/>
      <w:lvlJc w:val="left"/>
      <w:pPr>
        <w:ind w:left="720" w:hanging="360"/>
      </w:pPr>
      <w:rPr>
        <w:rFonts w:ascii="Calibri" w:eastAsia="Times New Roman" w:hAnsi="Calibri" w:cs="Calibri"/>
        <w:b w:val="0"/>
      </w:rPr>
    </w:lvl>
    <w:lvl w:ilvl="1" w:tplc="D4DCB318">
      <w:start w:val="1"/>
      <w:numFmt w:val="decimal"/>
      <w:lvlText w:val="%2)"/>
      <w:lvlJc w:val="left"/>
      <w:pPr>
        <w:ind w:left="644" w:hanging="360"/>
      </w:pPr>
      <w:rPr>
        <w:rFonts w:asciiTheme="minorHAnsi" w:eastAsia="Times New Roman" w:hAnsiTheme="minorHAnsi" w:cstheme="minorHAnsi"/>
        <w:b w:val="0"/>
      </w:rPr>
    </w:lvl>
    <w:lvl w:ilvl="2" w:tplc="1A220B70">
      <w:start w:val="1"/>
      <w:numFmt w:val="decimal"/>
      <w:lvlText w:val="%3)"/>
      <w:lvlJc w:val="right"/>
      <w:pPr>
        <w:ind w:left="322" w:hanging="180"/>
      </w:pPr>
      <w:rPr>
        <w:rFonts w:asciiTheme="minorHAnsi" w:eastAsia="Times New Roman" w:hAnsiTheme="minorHAnsi" w:cstheme="minorHAnsi"/>
        <w:b w:val="0"/>
        <w:strike w:val="0"/>
        <w:dstrike w:val="0"/>
        <w:u w:val="none"/>
        <w:effect w:val="none"/>
      </w:rPr>
    </w:lvl>
    <w:lvl w:ilvl="3" w:tplc="443E8DAA">
      <w:start w:val="17"/>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8947CA2"/>
    <w:multiLevelType w:val="hybridMultilevel"/>
    <w:tmpl w:val="3AAC3026"/>
    <w:lvl w:ilvl="0" w:tplc="E77E8938">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2A5062"/>
    <w:multiLevelType w:val="multilevel"/>
    <w:tmpl w:val="5174224A"/>
    <w:lvl w:ilvl="0">
      <w:start w:val="4"/>
      <w:numFmt w:val="decimal"/>
      <w:lvlText w:val="%1."/>
      <w:lvlJc w:val="left"/>
      <w:pPr>
        <w:ind w:left="360" w:hanging="360"/>
      </w:pPr>
      <w:rPr>
        <w:color w:val="000000"/>
        <w:sz w:val="28"/>
        <w:szCs w:val="28"/>
      </w:rPr>
    </w:lvl>
    <w:lvl w:ilvl="1">
      <w:start w:val="1"/>
      <w:numFmt w:val="decimal"/>
      <w:lvlText w:val="%2."/>
      <w:lvlJc w:val="left"/>
      <w:pPr>
        <w:ind w:left="360" w:hanging="360"/>
      </w:pPr>
      <w:rPr>
        <w:rFonts w:ascii="Calibri" w:eastAsia="Times New Roman" w:hAnsi="Calibri" w:cs="Calibri"/>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5A856A0A"/>
    <w:multiLevelType w:val="hybridMultilevel"/>
    <w:tmpl w:val="06B0F838"/>
    <w:lvl w:ilvl="0" w:tplc="E29E8572">
      <w:start w:val="1"/>
      <w:numFmt w:val="lowerLetter"/>
      <w:lvlText w:val="%1)"/>
      <w:lvlJc w:val="left"/>
      <w:pPr>
        <w:ind w:left="786" w:hanging="360"/>
      </w:pPr>
      <w:rPr>
        <w:rFonts w:eastAsia="Times New Roman"/>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5" w15:restartNumberingAfterBreak="0">
    <w:nsid w:val="5BAB7EB6"/>
    <w:multiLevelType w:val="hybridMultilevel"/>
    <w:tmpl w:val="CB8C48E2"/>
    <w:lvl w:ilvl="0" w:tplc="04150017">
      <w:start w:val="1"/>
      <w:numFmt w:val="lowerLetter"/>
      <w:lvlText w:val="%1)"/>
      <w:lvlJc w:val="left"/>
      <w:pPr>
        <w:ind w:left="1944" w:hanging="360"/>
      </w:pPr>
    </w:lvl>
    <w:lvl w:ilvl="1" w:tplc="04150019">
      <w:start w:val="1"/>
      <w:numFmt w:val="lowerLetter"/>
      <w:lvlText w:val="%2."/>
      <w:lvlJc w:val="left"/>
      <w:pPr>
        <w:ind w:left="2664" w:hanging="360"/>
      </w:pPr>
    </w:lvl>
    <w:lvl w:ilvl="2" w:tplc="0415001B">
      <w:start w:val="1"/>
      <w:numFmt w:val="lowerRoman"/>
      <w:lvlText w:val="%3."/>
      <w:lvlJc w:val="right"/>
      <w:pPr>
        <w:ind w:left="3384" w:hanging="180"/>
      </w:pPr>
    </w:lvl>
    <w:lvl w:ilvl="3" w:tplc="0415000F">
      <w:start w:val="1"/>
      <w:numFmt w:val="decimal"/>
      <w:lvlText w:val="%4."/>
      <w:lvlJc w:val="left"/>
      <w:pPr>
        <w:ind w:left="4104" w:hanging="360"/>
      </w:pPr>
    </w:lvl>
    <w:lvl w:ilvl="4" w:tplc="04150019">
      <w:start w:val="1"/>
      <w:numFmt w:val="lowerLetter"/>
      <w:lvlText w:val="%5."/>
      <w:lvlJc w:val="left"/>
      <w:pPr>
        <w:ind w:left="4824" w:hanging="360"/>
      </w:pPr>
    </w:lvl>
    <w:lvl w:ilvl="5" w:tplc="0415001B">
      <w:start w:val="1"/>
      <w:numFmt w:val="lowerRoman"/>
      <w:lvlText w:val="%6."/>
      <w:lvlJc w:val="right"/>
      <w:pPr>
        <w:ind w:left="5544" w:hanging="180"/>
      </w:pPr>
    </w:lvl>
    <w:lvl w:ilvl="6" w:tplc="0415000F">
      <w:start w:val="1"/>
      <w:numFmt w:val="decimal"/>
      <w:lvlText w:val="%7."/>
      <w:lvlJc w:val="left"/>
      <w:pPr>
        <w:ind w:left="6264" w:hanging="360"/>
      </w:pPr>
    </w:lvl>
    <w:lvl w:ilvl="7" w:tplc="04150019">
      <w:start w:val="1"/>
      <w:numFmt w:val="lowerLetter"/>
      <w:lvlText w:val="%8."/>
      <w:lvlJc w:val="left"/>
      <w:pPr>
        <w:ind w:left="6984" w:hanging="360"/>
      </w:pPr>
    </w:lvl>
    <w:lvl w:ilvl="8" w:tplc="0415001B">
      <w:start w:val="1"/>
      <w:numFmt w:val="lowerRoman"/>
      <w:lvlText w:val="%9."/>
      <w:lvlJc w:val="right"/>
      <w:pPr>
        <w:ind w:left="7704" w:hanging="180"/>
      </w:pPr>
    </w:lvl>
  </w:abstractNum>
  <w:abstractNum w:abstractNumId="46" w15:restartNumberingAfterBreak="0">
    <w:nsid w:val="5BC72DF5"/>
    <w:multiLevelType w:val="hybridMultilevel"/>
    <w:tmpl w:val="0DA858B6"/>
    <w:lvl w:ilvl="0" w:tplc="B9A2331C">
      <w:start w:val="7"/>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5454EBE"/>
    <w:multiLevelType w:val="hybridMultilevel"/>
    <w:tmpl w:val="F9B64A1A"/>
    <w:lvl w:ilvl="0" w:tplc="02D0492A">
      <w:start w:val="3"/>
      <w:numFmt w:val="lowerLetter"/>
      <w:lvlText w:val="%1)"/>
      <w:lvlJc w:val="left"/>
      <w:pPr>
        <w:tabs>
          <w:tab w:val="num" w:pos="900"/>
        </w:tabs>
        <w:ind w:left="900" w:hanging="360"/>
      </w:pPr>
      <w:rPr>
        <w:rFonts w:cs="Times New Roman"/>
      </w:rPr>
    </w:lvl>
    <w:lvl w:ilvl="1" w:tplc="EDAA41CA">
      <w:start w:val="1"/>
      <w:numFmt w:val="decimal"/>
      <w:lvlText w:val="%2)"/>
      <w:lvlJc w:val="left"/>
      <w:pPr>
        <w:tabs>
          <w:tab w:val="num" w:pos="1620"/>
        </w:tabs>
        <w:ind w:left="1620" w:hanging="360"/>
      </w:pPr>
      <w:rPr>
        <w:rFonts w:cs="Times New Roman"/>
      </w:rPr>
    </w:lvl>
    <w:lvl w:ilvl="2" w:tplc="1D8E362E">
      <w:start w:val="1"/>
      <w:numFmt w:val="decimal"/>
      <w:lvlText w:val="%3."/>
      <w:lvlJc w:val="left"/>
      <w:pPr>
        <w:tabs>
          <w:tab w:val="num" w:pos="360"/>
        </w:tabs>
        <w:ind w:left="360" w:hanging="360"/>
      </w:pPr>
      <w:rPr>
        <w:rFonts w:cs="Times New Roman"/>
        <w:i w:val="0"/>
        <w:color w:val="auto"/>
      </w:rPr>
    </w:lvl>
    <w:lvl w:ilvl="3" w:tplc="25D6057C">
      <w:start w:val="1"/>
      <w:numFmt w:val="decimal"/>
      <w:lvlText w:val="%4)"/>
      <w:lvlJc w:val="left"/>
      <w:pPr>
        <w:tabs>
          <w:tab w:val="num" w:pos="3060"/>
        </w:tabs>
        <w:ind w:left="3060" w:hanging="360"/>
      </w:pPr>
      <w:rPr>
        <w:rFonts w:ascii="Calibri" w:hAnsi="Calibri" w:cs="Calibri" w:hint="default"/>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6CE2AC0E">
      <w:start w:val="1"/>
      <w:numFmt w:val="decimal"/>
      <w:lvlText w:val="%7."/>
      <w:lvlJc w:val="left"/>
      <w:pPr>
        <w:tabs>
          <w:tab w:val="num" w:pos="5220"/>
        </w:tabs>
        <w:ind w:left="5220" w:hanging="360"/>
      </w:pPr>
      <w:rPr>
        <w:rFonts w:cs="Times New Roman"/>
        <w:color w:val="auto"/>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48" w15:restartNumberingAfterBreak="0">
    <w:nsid w:val="664E1218"/>
    <w:multiLevelType w:val="multilevel"/>
    <w:tmpl w:val="8CBEDDBA"/>
    <w:lvl w:ilvl="0">
      <w:start w:val="32"/>
      <w:numFmt w:val="decimal"/>
      <w:lvlText w:val="%1."/>
      <w:lvlJc w:val="left"/>
      <w:pPr>
        <w:ind w:left="660" w:hanging="660"/>
      </w:pPr>
    </w:lvl>
    <w:lvl w:ilvl="1">
      <w:start w:val="1"/>
      <w:numFmt w:val="decimal"/>
      <w:lvlText w:val="%1.%2."/>
      <w:lvlJc w:val="left"/>
      <w:pPr>
        <w:ind w:left="1085" w:hanging="660"/>
      </w:pPr>
    </w:lvl>
    <w:lvl w:ilvl="2">
      <w:start w:val="1"/>
      <w:numFmt w:val="decimal"/>
      <w:lvlText w:val="%3)"/>
      <w:lvlJc w:val="left"/>
      <w:pPr>
        <w:ind w:left="1570" w:hanging="720"/>
      </w:pPr>
      <w:rPr>
        <w:rFonts w:asciiTheme="minorHAnsi" w:eastAsia="Times New Roman" w:hAnsiTheme="minorHAnsi" w:cstheme="minorHAnsi"/>
        <w:b w:val="0"/>
      </w:rPr>
    </w:lvl>
    <w:lvl w:ilvl="3">
      <w:start w:val="1"/>
      <w:numFmt w:val="lowerLetter"/>
      <w:lvlText w:val="%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49" w15:restartNumberingAfterBreak="0">
    <w:nsid w:val="691060BA"/>
    <w:multiLevelType w:val="hybridMultilevel"/>
    <w:tmpl w:val="2D626F8E"/>
    <w:lvl w:ilvl="0" w:tplc="F990B5E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D937FE6"/>
    <w:multiLevelType w:val="hybridMultilevel"/>
    <w:tmpl w:val="F4C4BE6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F013DE"/>
    <w:multiLevelType w:val="hybridMultilevel"/>
    <w:tmpl w:val="38CA2C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9F2E3828">
      <w:start w:val="1"/>
      <w:numFmt w:val="decimal"/>
      <w:lvlText w:val="%4."/>
      <w:lvlJc w:val="left"/>
      <w:pPr>
        <w:ind w:left="3240" w:hanging="360"/>
      </w:pPr>
      <w:rPr>
        <w:b w:val="0"/>
        <w:bCs/>
        <w:i w:val="0"/>
        <w:iCs/>
        <w:color w:val="auto"/>
      </w:r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1324F17"/>
    <w:multiLevelType w:val="hybridMultilevel"/>
    <w:tmpl w:val="EFC635A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3" w15:restartNumberingAfterBreak="0">
    <w:nsid w:val="727A70BF"/>
    <w:multiLevelType w:val="multilevel"/>
    <w:tmpl w:val="654EDAAC"/>
    <w:lvl w:ilvl="0">
      <w:start w:val="1"/>
      <w:numFmt w:val="decimal"/>
      <w:lvlText w:val="%1."/>
      <w:lvlJc w:val="left"/>
      <w:pPr>
        <w:tabs>
          <w:tab w:val="num" w:pos="340"/>
        </w:tabs>
        <w:ind w:left="340" w:hanging="340"/>
      </w:pPr>
      <w:rPr>
        <w:rFonts w:ascii="Calibri" w:hAnsi="Calibri" w:cs="Calibri" w:hint="default"/>
        <w:b w:val="0"/>
        <w:i w:val="0"/>
        <w: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340"/>
      </w:pPr>
      <w:rPr>
        <w:rFonts w:ascii="Times New Roman" w:hAnsi="Times New Roman" w:cs="Arial" w:hint="default"/>
        <w:b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20"/>
        </w:tabs>
        <w:ind w:left="1021" w:hanging="341"/>
      </w:pPr>
      <w:rPr>
        <w:rFonts w:ascii="Times New Roman" w:hAnsi="Times New Roman" w:cs="Times New Roman" w:hint="default"/>
        <w:b w:val="0"/>
        <w:i w:val="0"/>
        <w:caps w:val="0"/>
        <w:strike w:val="0"/>
        <w:dstrike w:val="0"/>
        <w:vanish w:val="0"/>
        <w:webHidden w:val="0"/>
        <w:color w:val="auto"/>
        <w:sz w:val="22"/>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1360"/>
        </w:tabs>
        <w:ind w:left="1361" w:hanging="341"/>
      </w:pPr>
      <w:rPr>
        <w:rFonts w:ascii="Times New Roman" w:hAnsi="Times New Roman"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700"/>
        </w:tabs>
        <w:ind w:left="1360" w:firstLine="0"/>
      </w:pPr>
      <w:rPr>
        <w:rFonts w:cs="Times New Roman"/>
      </w:rPr>
    </w:lvl>
    <w:lvl w:ilvl="5">
      <w:start w:val="1"/>
      <w:numFmt w:val="lowerRoman"/>
      <w:lvlText w:val="%6."/>
      <w:lvlJc w:val="right"/>
      <w:pPr>
        <w:tabs>
          <w:tab w:val="num" w:pos="2040"/>
        </w:tabs>
        <w:ind w:left="1700" w:firstLine="0"/>
      </w:pPr>
      <w:rPr>
        <w:rFonts w:cs="Times New Roman"/>
      </w:rPr>
    </w:lvl>
    <w:lvl w:ilvl="6">
      <w:start w:val="1"/>
      <w:numFmt w:val="decimal"/>
      <w:lvlText w:val="%7."/>
      <w:lvlJc w:val="left"/>
      <w:pPr>
        <w:tabs>
          <w:tab w:val="num" w:pos="2380"/>
        </w:tabs>
        <w:ind w:left="2040" w:firstLine="0"/>
      </w:pPr>
      <w:rPr>
        <w:rFonts w:cs="Times New Roman"/>
        <w:b w:val="0"/>
        <w:color w:val="auto"/>
      </w:rPr>
    </w:lvl>
    <w:lvl w:ilvl="7">
      <w:start w:val="1"/>
      <w:numFmt w:val="lowerLetter"/>
      <w:lvlText w:val="%8."/>
      <w:lvlJc w:val="left"/>
      <w:pPr>
        <w:tabs>
          <w:tab w:val="num" w:pos="2720"/>
        </w:tabs>
        <w:ind w:left="2380" w:firstLine="0"/>
      </w:pPr>
      <w:rPr>
        <w:rFonts w:cs="Times New Roman"/>
      </w:rPr>
    </w:lvl>
    <w:lvl w:ilvl="8">
      <w:start w:val="1"/>
      <w:numFmt w:val="lowerRoman"/>
      <w:lvlText w:val="%9."/>
      <w:lvlJc w:val="right"/>
      <w:pPr>
        <w:tabs>
          <w:tab w:val="num" w:pos="3060"/>
        </w:tabs>
        <w:ind w:left="2720" w:firstLine="0"/>
      </w:pPr>
      <w:rPr>
        <w:rFonts w:cs="Times New Roman"/>
      </w:rPr>
    </w:lvl>
  </w:abstractNum>
  <w:abstractNum w:abstractNumId="54" w15:restartNumberingAfterBreak="0">
    <w:nsid w:val="7901778E"/>
    <w:multiLevelType w:val="hybridMultilevel"/>
    <w:tmpl w:val="79C04568"/>
    <w:lvl w:ilvl="0" w:tplc="27EE4CF2">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88C216F8">
      <w:start w:val="1"/>
      <w:numFmt w:val="decimal"/>
      <w:lvlText w:val="%4."/>
      <w:lvlJc w:val="left"/>
      <w:pPr>
        <w:ind w:left="3240" w:hanging="360"/>
      </w:pPr>
      <w:rPr>
        <w:b w:val="0"/>
      </w:rPr>
    </w:lvl>
    <w:lvl w:ilvl="4" w:tplc="04150011">
      <w:start w:val="1"/>
      <w:numFmt w:val="decimal"/>
      <w:lvlText w:val="%5)"/>
      <w:lvlJc w:val="left"/>
      <w:pPr>
        <w:ind w:left="3960" w:hanging="360"/>
      </w:pPr>
    </w:lvl>
    <w:lvl w:ilvl="5" w:tplc="0415001B">
      <w:start w:val="1"/>
      <w:numFmt w:val="lowerRoman"/>
      <w:lvlText w:val="%6."/>
      <w:lvlJc w:val="right"/>
      <w:pPr>
        <w:ind w:left="4680" w:hanging="180"/>
      </w:pPr>
    </w:lvl>
    <w:lvl w:ilvl="6" w:tplc="B294619E">
      <w:start w:val="1"/>
      <w:numFmt w:val="lowerLetter"/>
      <w:lvlText w:val="%7)"/>
      <w:lvlJc w:val="left"/>
      <w:pPr>
        <w:ind w:left="5400" w:hanging="360"/>
      </w:pPr>
      <w:rPr>
        <w:rFonts w:hint="default"/>
        <w:b/>
        <w:bCs/>
      </w:rPr>
    </w:lvl>
    <w:lvl w:ilvl="7" w:tplc="04150019">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99764FE"/>
    <w:multiLevelType w:val="hybridMultilevel"/>
    <w:tmpl w:val="FA08A9EC"/>
    <w:lvl w:ilvl="0" w:tplc="148A6466">
      <w:start w:val="1"/>
      <w:numFmt w:val="decimal"/>
      <w:lvlText w:val="%1."/>
      <w:lvlJc w:val="left"/>
      <w:pPr>
        <w:tabs>
          <w:tab w:val="num" w:pos="3949"/>
        </w:tabs>
        <w:ind w:left="3949" w:hanging="360"/>
      </w:pPr>
      <w:rPr>
        <w:rFonts w:cs="Times New Roman"/>
        <w:b w:val="0"/>
      </w:rPr>
    </w:lvl>
    <w:lvl w:ilvl="1" w:tplc="99E8DD18">
      <w:start w:val="1"/>
      <w:numFmt w:val="decimal"/>
      <w:lvlText w:val="%2)"/>
      <w:lvlJc w:val="left"/>
      <w:pPr>
        <w:tabs>
          <w:tab w:val="num" w:pos="1211"/>
        </w:tabs>
        <w:ind w:left="1211" w:hanging="360"/>
      </w:pPr>
      <w:rPr>
        <w:rFonts w:cs="Times New Roman"/>
        <w:b w:val="0"/>
        <w:strike w:val="0"/>
        <w:dstrike w:val="0"/>
        <w:u w:val="none"/>
        <w:effect w:val="none"/>
      </w:rPr>
    </w:lvl>
    <w:lvl w:ilvl="2" w:tplc="A6824404">
      <w:start w:val="3"/>
      <w:numFmt w:val="decimal"/>
      <w:lvlText w:val="%3."/>
      <w:lvlJc w:val="left"/>
      <w:pPr>
        <w:tabs>
          <w:tab w:val="num" w:pos="2340"/>
        </w:tabs>
        <w:ind w:left="2340" w:hanging="360"/>
      </w:pPr>
      <w:rPr>
        <w:rFonts w:cs="Times New Roman"/>
        <w:b w:val="0"/>
      </w:rPr>
    </w:lvl>
    <w:lvl w:ilvl="3" w:tplc="66F2E296">
      <w:start w:val="1"/>
      <w:numFmt w:val="decimal"/>
      <w:lvlText w:val="%4)"/>
      <w:lvlJc w:val="left"/>
      <w:pPr>
        <w:tabs>
          <w:tab w:val="num" w:pos="2880"/>
        </w:tabs>
        <w:ind w:left="2880" w:hanging="360"/>
      </w:pPr>
      <w:rPr>
        <w:rFonts w:cs="Times New Roman"/>
        <w:b w:val="0"/>
        <w:strike w:val="0"/>
        <w:dstrike w:val="0"/>
        <w:u w:val="none"/>
        <w:effect w:val="none"/>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16cid:durableId="1262371536">
    <w:abstractNumId w:val="50"/>
  </w:num>
  <w:num w:numId="2" w16cid:durableId="1656563876">
    <w:abstractNumId w:val="3"/>
  </w:num>
  <w:num w:numId="3" w16cid:durableId="962266283">
    <w:abstractNumId w:val="29"/>
  </w:num>
  <w:num w:numId="4" w16cid:durableId="1256012543">
    <w:abstractNumId w:val="34"/>
  </w:num>
  <w:num w:numId="5" w16cid:durableId="340015680">
    <w:abstractNumId w:val="9"/>
  </w:num>
  <w:num w:numId="6" w16cid:durableId="1435128918">
    <w:abstractNumId w:val="37"/>
  </w:num>
  <w:num w:numId="7" w16cid:durableId="1129470662">
    <w:abstractNumId w:val="41"/>
    <w:lvlOverride w:ilvl="0">
      <w:startOverride w:val="1"/>
    </w:lvlOverride>
    <w:lvlOverride w:ilvl="1">
      <w:startOverride w:val="1"/>
    </w:lvlOverride>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3790365">
    <w:abstractNumId w:val="2"/>
  </w:num>
  <w:num w:numId="9" w16cid:durableId="10289477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0170010">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91816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332206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8491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38937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7145722">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954911">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8929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71077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13146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63286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1723436">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26459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6957471">
    <w:abstractNumId w:val="5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31474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868310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12068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8219475">
    <w:abstractNumId w:val="13"/>
  </w:num>
  <w:num w:numId="28" w16cid:durableId="889070624">
    <w:abstractNumId w:val="35"/>
  </w:num>
  <w:num w:numId="29" w16cid:durableId="1137721323">
    <w:abstractNumId w:val="44"/>
  </w:num>
  <w:num w:numId="30" w16cid:durableId="29231375">
    <w:abstractNumId w:val="11"/>
  </w:num>
  <w:num w:numId="31" w16cid:durableId="2037585329">
    <w:abstractNumId w:val="46"/>
  </w:num>
  <w:num w:numId="32" w16cid:durableId="1957561661">
    <w:abstractNumId w:val="31"/>
  </w:num>
  <w:num w:numId="33" w16cid:durableId="1819879840">
    <w:abstractNumId w:val="20"/>
  </w:num>
  <w:num w:numId="34" w16cid:durableId="1214580022">
    <w:abstractNumId w:val="15"/>
  </w:num>
  <w:num w:numId="35" w16cid:durableId="1776975049">
    <w:abstractNumId w:val="27"/>
  </w:num>
  <w:num w:numId="36" w16cid:durableId="428281999">
    <w:abstractNumId w:val="56"/>
  </w:num>
  <w:num w:numId="37" w16cid:durableId="178545171">
    <w:abstractNumId w:val="4"/>
  </w:num>
  <w:num w:numId="38" w16cid:durableId="1638145838">
    <w:abstractNumId w:val="52"/>
  </w:num>
  <w:num w:numId="39" w16cid:durableId="1407335862">
    <w:abstractNumId w:val="18"/>
  </w:num>
  <w:num w:numId="40" w16cid:durableId="1732998784">
    <w:abstractNumId w:val="26"/>
  </w:num>
  <w:num w:numId="41" w16cid:durableId="628050476">
    <w:abstractNumId w:val="25"/>
  </w:num>
  <w:num w:numId="42" w16cid:durableId="268509223">
    <w:abstractNumId w:val="1"/>
  </w:num>
  <w:num w:numId="43" w16cid:durableId="1399088265">
    <w:abstractNumId w:val="24"/>
  </w:num>
  <w:num w:numId="44" w16cid:durableId="990332920">
    <w:abstractNumId w:val="32"/>
  </w:num>
  <w:num w:numId="45" w16cid:durableId="655034260">
    <w:abstractNumId w:val="23"/>
  </w:num>
  <w:num w:numId="46" w16cid:durableId="1244140805">
    <w:abstractNumId w:val="42"/>
  </w:num>
  <w:num w:numId="47" w16cid:durableId="392050091">
    <w:abstractNumId w:val="14"/>
  </w:num>
  <w:num w:numId="48" w16cid:durableId="1126386092">
    <w:abstractNumId w:val="51"/>
  </w:num>
  <w:num w:numId="49" w16cid:durableId="1311137905">
    <w:abstractNumId w:val="39"/>
  </w:num>
  <w:num w:numId="50" w16cid:durableId="114450945">
    <w:abstractNumId w:val="28"/>
  </w:num>
  <w:num w:numId="51" w16cid:durableId="21665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05104274">
    <w:abstractNumId w:val="48"/>
  </w:num>
  <w:num w:numId="53" w16cid:durableId="108550523">
    <w:abstractNumId w:val="12"/>
  </w:num>
  <w:num w:numId="54" w16cid:durableId="640499867">
    <w:abstractNumId w:val="54"/>
  </w:num>
  <w:num w:numId="55" w16cid:durableId="1212614470">
    <w:abstractNumId w:val="7"/>
  </w:num>
  <w:num w:numId="56" w16cid:durableId="18403423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19579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723300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266213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50512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86031176">
    <w:abstractNumId w:val="1"/>
  </w:num>
  <w:num w:numId="62" w16cid:durableId="657658047">
    <w:abstractNumId w:val="41"/>
  </w:num>
  <w:num w:numId="63" w16cid:durableId="433983626">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518"/>
    <w:rsid w:val="00000C37"/>
    <w:rsid w:val="00010AA4"/>
    <w:rsid w:val="00011241"/>
    <w:rsid w:val="00014FCA"/>
    <w:rsid w:val="00016BD8"/>
    <w:rsid w:val="00037042"/>
    <w:rsid w:val="00043F34"/>
    <w:rsid w:val="00047ABA"/>
    <w:rsid w:val="00047B0D"/>
    <w:rsid w:val="0006444E"/>
    <w:rsid w:val="00066BAD"/>
    <w:rsid w:val="00067F5F"/>
    <w:rsid w:val="0007521C"/>
    <w:rsid w:val="000952BB"/>
    <w:rsid w:val="000B73BE"/>
    <w:rsid w:val="000D4107"/>
    <w:rsid w:val="000E3D16"/>
    <w:rsid w:val="000F481B"/>
    <w:rsid w:val="0010372F"/>
    <w:rsid w:val="00126DC0"/>
    <w:rsid w:val="0013265C"/>
    <w:rsid w:val="0013498A"/>
    <w:rsid w:val="00150473"/>
    <w:rsid w:val="00172EC8"/>
    <w:rsid w:val="00181DE2"/>
    <w:rsid w:val="00191400"/>
    <w:rsid w:val="001B11C9"/>
    <w:rsid w:val="001C210B"/>
    <w:rsid w:val="001C3BC3"/>
    <w:rsid w:val="001C7594"/>
    <w:rsid w:val="001E0918"/>
    <w:rsid w:val="00200B8C"/>
    <w:rsid w:val="0021740E"/>
    <w:rsid w:val="00225714"/>
    <w:rsid w:val="0024057C"/>
    <w:rsid w:val="00253669"/>
    <w:rsid w:val="00273B8D"/>
    <w:rsid w:val="00285B43"/>
    <w:rsid w:val="00296EC9"/>
    <w:rsid w:val="002970A7"/>
    <w:rsid w:val="00297518"/>
    <w:rsid w:val="00297D62"/>
    <w:rsid w:val="002A006A"/>
    <w:rsid w:val="002C389A"/>
    <w:rsid w:val="002C753D"/>
    <w:rsid w:val="002C7DB4"/>
    <w:rsid w:val="002D03E9"/>
    <w:rsid w:val="002E56DB"/>
    <w:rsid w:val="002F074C"/>
    <w:rsid w:val="00302229"/>
    <w:rsid w:val="003365C9"/>
    <w:rsid w:val="00357904"/>
    <w:rsid w:val="003663E0"/>
    <w:rsid w:val="00390063"/>
    <w:rsid w:val="00393510"/>
    <w:rsid w:val="003B0E9F"/>
    <w:rsid w:val="003C30F2"/>
    <w:rsid w:val="003D74B6"/>
    <w:rsid w:val="003D7856"/>
    <w:rsid w:val="003E7EE9"/>
    <w:rsid w:val="003F4907"/>
    <w:rsid w:val="00404FD1"/>
    <w:rsid w:val="004112B6"/>
    <w:rsid w:val="00411E8A"/>
    <w:rsid w:val="00420E3A"/>
    <w:rsid w:val="00433CAE"/>
    <w:rsid w:val="00442950"/>
    <w:rsid w:val="00445B4E"/>
    <w:rsid w:val="00450153"/>
    <w:rsid w:val="0045151B"/>
    <w:rsid w:val="0049091B"/>
    <w:rsid w:val="004A1F5B"/>
    <w:rsid w:val="004A53C1"/>
    <w:rsid w:val="004B1DF6"/>
    <w:rsid w:val="004B51A5"/>
    <w:rsid w:val="004C0442"/>
    <w:rsid w:val="004D1DDF"/>
    <w:rsid w:val="004D62A5"/>
    <w:rsid w:val="00503B29"/>
    <w:rsid w:val="005321E8"/>
    <w:rsid w:val="00543E4C"/>
    <w:rsid w:val="00557F75"/>
    <w:rsid w:val="0056591E"/>
    <w:rsid w:val="00585729"/>
    <w:rsid w:val="00585D61"/>
    <w:rsid w:val="0059450E"/>
    <w:rsid w:val="005A06DA"/>
    <w:rsid w:val="005B7DC7"/>
    <w:rsid w:val="005C01AF"/>
    <w:rsid w:val="005C1C63"/>
    <w:rsid w:val="005D539C"/>
    <w:rsid w:val="005E1B29"/>
    <w:rsid w:val="005E1D21"/>
    <w:rsid w:val="005E49A6"/>
    <w:rsid w:val="005F1D05"/>
    <w:rsid w:val="00631F21"/>
    <w:rsid w:val="00636121"/>
    <w:rsid w:val="00647516"/>
    <w:rsid w:val="006537D6"/>
    <w:rsid w:val="00682769"/>
    <w:rsid w:val="00686D5E"/>
    <w:rsid w:val="0069297C"/>
    <w:rsid w:val="00697571"/>
    <w:rsid w:val="006A36F2"/>
    <w:rsid w:val="006A5FD6"/>
    <w:rsid w:val="006F23AF"/>
    <w:rsid w:val="0072036E"/>
    <w:rsid w:val="007454DB"/>
    <w:rsid w:val="00751985"/>
    <w:rsid w:val="0076013C"/>
    <w:rsid w:val="007667A7"/>
    <w:rsid w:val="00771155"/>
    <w:rsid w:val="00780392"/>
    <w:rsid w:val="00790800"/>
    <w:rsid w:val="00797646"/>
    <w:rsid w:val="007A37A9"/>
    <w:rsid w:val="007B21DB"/>
    <w:rsid w:val="007B7E71"/>
    <w:rsid w:val="007C6122"/>
    <w:rsid w:val="007C6DD8"/>
    <w:rsid w:val="007D1093"/>
    <w:rsid w:val="007D4C5E"/>
    <w:rsid w:val="007D6958"/>
    <w:rsid w:val="007D7134"/>
    <w:rsid w:val="007E0214"/>
    <w:rsid w:val="00807CBA"/>
    <w:rsid w:val="00812843"/>
    <w:rsid w:val="00815F8E"/>
    <w:rsid w:val="008259F1"/>
    <w:rsid w:val="00842228"/>
    <w:rsid w:val="00855D9B"/>
    <w:rsid w:val="00866E90"/>
    <w:rsid w:val="008A355E"/>
    <w:rsid w:val="008A5D89"/>
    <w:rsid w:val="008B4FCF"/>
    <w:rsid w:val="008C6B96"/>
    <w:rsid w:val="008D7DED"/>
    <w:rsid w:val="00914C9A"/>
    <w:rsid w:val="00920AAB"/>
    <w:rsid w:val="00926676"/>
    <w:rsid w:val="00933F8C"/>
    <w:rsid w:val="0095469E"/>
    <w:rsid w:val="00956C01"/>
    <w:rsid w:val="00961B03"/>
    <w:rsid w:val="00986675"/>
    <w:rsid w:val="009C66F9"/>
    <w:rsid w:val="009D666D"/>
    <w:rsid w:val="00A16219"/>
    <w:rsid w:val="00A23C61"/>
    <w:rsid w:val="00A417E2"/>
    <w:rsid w:val="00A60223"/>
    <w:rsid w:val="00A7098C"/>
    <w:rsid w:val="00A8687B"/>
    <w:rsid w:val="00AC0050"/>
    <w:rsid w:val="00AC1352"/>
    <w:rsid w:val="00AC1966"/>
    <w:rsid w:val="00AE32AC"/>
    <w:rsid w:val="00AF746E"/>
    <w:rsid w:val="00B01C62"/>
    <w:rsid w:val="00B25353"/>
    <w:rsid w:val="00B30784"/>
    <w:rsid w:val="00B327B8"/>
    <w:rsid w:val="00B335A2"/>
    <w:rsid w:val="00B37340"/>
    <w:rsid w:val="00B53669"/>
    <w:rsid w:val="00B63423"/>
    <w:rsid w:val="00B82FE8"/>
    <w:rsid w:val="00B8542E"/>
    <w:rsid w:val="00B917CC"/>
    <w:rsid w:val="00B91EB1"/>
    <w:rsid w:val="00BB2D44"/>
    <w:rsid w:val="00BD3ECC"/>
    <w:rsid w:val="00BE42F5"/>
    <w:rsid w:val="00BF2276"/>
    <w:rsid w:val="00BF4522"/>
    <w:rsid w:val="00BF53FD"/>
    <w:rsid w:val="00BF73C1"/>
    <w:rsid w:val="00BF7CBD"/>
    <w:rsid w:val="00C067F2"/>
    <w:rsid w:val="00C15031"/>
    <w:rsid w:val="00C20E9F"/>
    <w:rsid w:val="00C31EBE"/>
    <w:rsid w:val="00C32EC4"/>
    <w:rsid w:val="00C638C4"/>
    <w:rsid w:val="00C76023"/>
    <w:rsid w:val="00C82641"/>
    <w:rsid w:val="00CA3561"/>
    <w:rsid w:val="00CC67BF"/>
    <w:rsid w:val="00CD25BD"/>
    <w:rsid w:val="00CE375A"/>
    <w:rsid w:val="00CF0F6D"/>
    <w:rsid w:val="00D0065B"/>
    <w:rsid w:val="00D01442"/>
    <w:rsid w:val="00D0381C"/>
    <w:rsid w:val="00D061D0"/>
    <w:rsid w:val="00D145B7"/>
    <w:rsid w:val="00D2224A"/>
    <w:rsid w:val="00D63E50"/>
    <w:rsid w:val="00D75615"/>
    <w:rsid w:val="00D76678"/>
    <w:rsid w:val="00D9061B"/>
    <w:rsid w:val="00DB0F8D"/>
    <w:rsid w:val="00DD3B2F"/>
    <w:rsid w:val="00DE24BC"/>
    <w:rsid w:val="00DE7A5F"/>
    <w:rsid w:val="00E01131"/>
    <w:rsid w:val="00E02258"/>
    <w:rsid w:val="00E10AE4"/>
    <w:rsid w:val="00E411F8"/>
    <w:rsid w:val="00E43687"/>
    <w:rsid w:val="00E43857"/>
    <w:rsid w:val="00E50BF6"/>
    <w:rsid w:val="00E67E65"/>
    <w:rsid w:val="00E74963"/>
    <w:rsid w:val="00E94732"/>
    <w:rsid w:val="00E94A95"/>
    <w:rsid w:val="00EA0F99"/>
    <w:rsid w:val="00EB04B9"/>
    <w:rsid w:val="00EB05AB"/>
    <w:rsid w:val="00EB141F"/>
    <w:rsid w:val="00EC6A55"/>
    <w:rsid w:val="00EC77DD"/>
    <w:rsid w:val="00ED128B"/>
    <w:rsid w:val="00EF26AC"/>
    <w:rsid w:val="00EF2E65"/>
    <w:rsid w:val="00EF4D35"/>
    <w:rsid w:val="00EF4D47"/>
    <w:rsid w:val="00EF6769"/>
    <w:rsid w:val="00F034CB"/>
    <w:rsid w:val="00F07281"/>
    <w:rsid w:val="00F41F86"/>
    <w:rsid w:val="00F44C29"/>
    <w:rsid w:val="00F71752"/>
    <w:rsid w:val="00F71DD2"/>
    <w:rsid w:val="00F76C13"/>
    <w:rsid w:val="00F8317D"/>
    <w:rsid w:val="00F83C75"/>
    <w:rsid w:val="00F90D3F"/>
    <w:rsid w:val="00FB0186"/>
    <w:rsid w:val="00FD2B21"/>
    <w:rsid w:val="00FD5526"/>
    <w:rsid w:val="00FE0511"/>
    <w:rsid w:val="00FE1A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66050"/>
  <w15:chartTrackingRefBased/>
  <w15:docId w15:val="{5DA93A37-1E85-45F6-9A6C-5866C72C4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043F34"/>
    <w:pPr>
      <w:keepNext/>
      <w:spacing w:before="240" w:after="60" w:line="240" w:lineRule="auto"/>
      <w:outlineLvl w:val="0"/>
    </w:pPr>
    <w:rPr>
      <w:rFonts w:ascii="Arial" w:eastAsia="Times New Roman" w:hAnsi="Arial" w:cs="Times New Roman"/>
      <w:b/>
      <w:kern w:val="28"/>
      <w:sz w:val="28"/>
      <w:szCs w:val="20"/>
      <w:lang w:eastAsia="pl-PL"/>
    </w:rPr>
  </w:style>
  <w:style w:type="paragraph" w:styleId="Nagwek2">
    <w:name w:val="heading 2"/>
    <w:basedOn w:val="Normalny"/>
    <w:next w:val="Normalny"/>
    <w:link w:val="Nagwek2Znak"/>
    <w:semiHidden/>
    <w:unhideWhenUsed/>
    <w:qFormat/>
    <w:rsid w:val="00043F34"/>
    <w:pPr>
      <w:keepNext/>
      <w:keepLines/>
      <w:suppressAutoHyphens/>
      <w:autoSpaceDN w:val="0"/>
      <w:spacing w:before="40" w:after="0" w:line="240" w:lineRule="auto"/>
      <w:textAlignment w:val="baseline"/>
      <w:outlineLvl w:val="1"/>
    </w:pPr>
    <w:rPr>
      <w:rFonts w:ascii="Liberation Serif" w:eastAsia="Times New Roman" w:hAnsi="Liberation Serif" w:cs="Calibri"/>
      <w:kern w:val="3"/>
      <w:sz w:val="24"/>
      <w:szCs w:val="24"/>
      <w:lang w:eastAsia="pl-PL" w:bidi="hi-IN"/>
    </w:rPr>
  </w:style>
  <w:style w:type="paragraph" w:styleId="Nagwek3">
    <w:name w:val="heading 3"/>
    <w:basedOn w:val="Normalny"/>
    <w:next w:val="Normalny"/>
    <w:link w:val="Nagwek3Znak"/>
    <w:semiHidden/>
    <w:unhideWhenUsed/>
    <w:qFormat/>
    <w:rsid w:val="00043F34"/>
    <w:pPr>
      <w:keepNext/>
      <w:keepLines/>
      <w:suppressAutoHyphens/>
      <w:autoSpaceDN w:val="0"/>
      <w:spacing w:before="40" w:after="0" w:line="240" w:lineRule="auto"/>
      <w:textAlignment w:val="baseline"/>
      <w:outlineLvl w:val="2"/>
    </w:pPr>
    <w:rPr>
      <w:rFonts w:ascii="Liberation Serif" w:eastAsia="Times New Roman" w:hAnsi="Liberation Serif" w:cs="Calibri"/>
      <w:kern w:val="3"/>
      <w:sz w:val="24"/>
      <w:szCs w:val="24"/>
      <w:lang w:eastAsia="pl-PL" w:bidi="hi-IN"/>
    </w:rPr>
  </w:style>
  <w:style w:type="paragraph" w:styleId="Nagwek4">
    <w:name w:val="heading 4"/>
    <w:basedOn w:val="Normalny"/>
    <w:next w:val="Normalny"/>
    <w:link w:val="Nagwek4Znak"/>
    <w:semiHidden/>
    <w:unhideWhenUsed/>
    <w:qFormat/>
    <w:rsid w:val="00043F34"/>
    <w:pPr>
      <w:keepNext/>
      <w:widowControl w:val="0"/>
      <w:spacing w:after="0" w:line="240" w:lineRule="auto"/>
      <w:outlineLvl w:val="3"/>
    </w:pPr>
    <w:rPr>
      <w:rFonts w:ascii="Times New Roman" w:eastAsia="Times New Roman" w:hAnsi="Times New Roman" w:cs="Times New Roman"/>
      <w:b/>
      <w:sz w:val="20"/>
      <w:szCs w:val="20"/>
      <w:lang w:eastAsia="pl-PL"/>
    </w:rPr>
  </w:style>
  <w:style w:type="paragraph" w:styleId="Nagwek5">
    <w:name w:val="heading 5"/>
    <w:basedOn w:val="Normalny"/>
    <w:next w:val="Normalny"/>
    <w:link w:val="Nagwek5Znak"/>
    <w:autoRedefine/>
    <w:qFormat/>
    <w:rsid w:val="00043F34"/>
    <w:pPr>
      <w:keepNext/>
      <w:widowControl w:val="0"/>
      <w:tabs>
        <w:tab w:val="decimal" w:pos="284"/>
        <w:tab w:val="num" w:pos="720"/>
      </w:tabs>
      <w:spacing w:line="256" w:lineRule="auto"/>
      <w:ind w:left="360" w:hanging="360"/>
      <w:outlineLvl w:val="4"/>
    </w:pPr>
    <w:rPr>
      <w:rFonts w:ascii="Calibri" w:eastAsia="Times New Roman" w:hAnsi="Calibri" w:cs="Times New Roman"/>
      <w:szCs w:val="20"/>
      <w:lang w:eastAsia="pl-PL"/>
    </w:rPr>
  </w:style>
  <w:style w:type="paragraph" w:styleId="Nagwek6">
    <w:name w:val="heading 6"/>
    <w:basedOn w:val="Normalny"/>
    <w:next w:val="Normalny"/>
    <w:link w:val="Nagwek6Znak"/>
    <w:semiHidden/>
    <w:unhideWhenUsed/>
    <w:qFormat/>
    <w:rsid w:val="00043F34"/>
    <w:pPr>
      <w:keepNext/>
      <w:widowControl w:val="0"/>
      <w:spacing w:after="0" w:line="240" w:lineRule="auto"/>
      <w:jc w:val="center"/>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uiPriority w:val="99"/>
    <w:semiHidden/>
    <w:unhideWhenUsed/>
    <w:qFormat/>
    <w:rsid w:val="00043F34"/>
    <w:pPr>
      <w:keepNext/>
      <w:spacing w:after="0" w:line="240" w:lineRule="auto"/>
      <w:ind w:left="3261" w:firstLine="708"/>
      <w:jc w:val="both"/>
      <w:outlineLvl w:val="6"/>
    </w:pPr>
    <w:rPr>
      <w:rFonts w:ascii="Times New Roman" w:eastAsia="Times New Roman" w:hAnsi="Times New Roman" w:cs="Times New Roman"/>
      <w:b/>
      <w:sz w:val="24"/>
      <w:szCs w:val="20"/>
      <w:lang w:val="x-none" w:eastAsia="x-none"/>
    </w:rPr>
  </w:style>
  <w:style w:type="paragraph" w:styleId="Nagwek8">
    <w:name w:val="heading 8"/>
    <w:basedOn w:val="Normalny"/>
    <w:next w:val="Normalny"/>
    <w:link w:val="Nagwek8Znak"/>
    <w:uiPriority w:val="99"/>
    <w:semiHidden/>
    <w:unhideWhenUsed/>
    <w:qFormat/>
    <w:rsid w:val="00043F34"/>
    <w:pPr>
      <w:keepNext/>
      <w:spacing w:after="0" w:line="240" w:lineRule="auto"/>
      <w:jc w:val="both"/>
      <w:outlineLvl w:val="7"/>
    </w:pPr>
    <w:rPr>
      <w:rFonts w:ascii="Times New Roman" w:eastAsia="Times New Roman" w:hAnsi="Times New Roman" w:cs="Times New Roman"/>
      <w:sz w:val="24"/>
      <w:szCs w:val="20"/>
      <w:lang w:eastAsia="pl-PL"/>
    </w:rPr>
  </w:style>
  <w:style w:type="paragraph" w:styleId="Nagwek9">
    <w:name w:val="heading 9"/>
    <w:basedOn w:val="Normalny"/>
    <w:next w:val="Normalny"/>
    <w:link w:val="Nagwek9Znak"/>
    <w:uiPriority w:val="99"/>
    <w:semiHidden/>
    <w:unhideWhenUsed/>
    <w:qFormat/>
    <w:rsid w:val="00043F34"/>
    <w:pPr>
      <w:keepNext/>
      <w:spacing w:after="0" w:line="240" w:lineRule="auto"/>
      <w:jc w:val="center"/>
      <w:outlineLvl w:val="8"/>
    </w:pPr>
    <w:rPr>
      <w:rFonts w:ascii="Times New Roman" w:eastAsia="Times New Roman" w:hAnsi="Times New Roman"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3F34"/>
    <w:rPr>
      <w:rFonts w:ascii="Arial" w:eastAsia="Times New Roman" w:hAnsi="Arial" w:cs="Times New Roman"/>
      <w:b/>
      <w:kern w:val="28"/>
      <w:sz w:val="28"/>
      <w:szCs w:val="20"/>
      <w:lang w:eastAsia="pl-PL"/>
    </w:rPr>
  </w:style>
  <w:style w:type="character" w:customStyle="1" w:styleId="Nagwek2Znak">
    <w:name w:val="Nagłówek 2 Znak"/>
    <w:basedOn w:val="Domylnaczcionkaakapitu"/>
    <w:link w:val="Nagwek2"/>
    <w:semiHidden/>
    <w:rsid w:val="00043F34"/>
    <w:rPr>
      <w:rFonts w:ascii="Liberation Serif" w:eastAsia="Times New Roman" w:hAnsi="Liberation Serif" w:cs="Calibri"/>
      <w:kern w:val="3"/>
      <w:sz w:val="24"/>
      <w:szCs w:val="24"/>
      <w:lang w:eastAsia="pl-PL" w:bidi="hi-IN"/>
    </w:rPr>
  </w:style>
  <w:style w:type="character" w:customStyle="1" w:styleId="Nagwek3Znak">
    <w:name w:val="Nagłówek 3 Znak"/>
    <w:basedOn w:val="Domylnaczcionkaakapitu"/>
    <w:link w:val="Nagwek3"/>
    <w:semiHidden/>
    <w:rsid w:val="00043F34"/>
    <w:rPr>
      <w:rFonts w:ascii="Liberation Serif" w:eastAsia="Times New Roman" w:hAnsi="Liberation Serif" w:cs="Calibri"/>
      <w:kern w:val="3"/>
      <w:sz w:val="24"/>
      <w:szCs w:val="24"/>
      <w:lang w:eastAsia="pl-PL" w:bidi="hi-IN"/>
    </w:rPr>
  </w:style>
  <w:style w:type="character" w:customStyle="1" w:styleId="Nagwek4Znak">
    <w:name w:val="Nagłówek 4 Znak"/>
    <w:basedOn w:val="Domylnaczcionkaakapitu"/>
    <w:link w:val="Nagwek4"/>
    <w:semiHidden/>
    <w:rsid w:val="00043F34"/>
    <w:rPr>
      <w:rFonts w:ascii="Times New Roman" w:eastAsia="Times New Roman" w:hAnsi="Times New Roman" w:cs="Times New Roman"/>
      <w:b/>
      <w:sz w:val="20"/>
      <w:szCs w:val="20"/>
      <w:lang w:eastAsia="pl-PL"/>
    </w:rPr>
  </w:style>
  <w:style w:type="character" w:customStyle="1" w:styleId="Nagwek5Znak">
    <w:name w:val="Nagłówek 5 Znak"/>
    <w:basedOn w:val="Domylnaczcionkaakapitu"/>
    <w:link w:val="Nagwek5"/>
    <w:rsid w:val="00043F34"/>
    <w:rPr>
      <w:rFonts w:ascii="Calibri" w:eastAsia="Times New Roman" w:hAnsi="Calibri" w:cs="Times New Roman"/>
      <w:szCs w:val="20"/>
      <w:lang w:eastAsia="pl-PL"/>
    </w:rPr>
  </w:style>
  <w:style w:type="character" w:customStyle="1" w:styleId="Nagwek6Znak">
    <w:name w:val="Nagłówek 6 Znak"/>
    <w:basedOn w:val="Domylnaczcionkaakapitu"/>
    <w:link w:val="Nagwek6"/>
    <w:semiHidden/>
    <w:rsid w:val="00043F34"/>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uiPriority w:val="99"/>
    <w:semiHidden/>
    <w:rsid w:val="00043F34"/>
    <w:rPr>
      <w:rFonts w:ascii="Times New Roman" w:eastAsia="Times New Roman" w:hAnsi="Times New Roman" w:cs="Times New Roman"/>
      <w:b/>
      <w:sz w:val="24"/>
      <w:szCs w:val="20"/>
      <w:lang w:val="x-none" w:eastAsia="x-none"/>
    </w:rPr>
  </w:style>
  <w:style w:type="character" w:customStyle="1" w:styleId="Nagwek8Znak">
    <w:name w:val="Nagłówek 8 Znak"/>
    <w:basedOn w:val="Domylnaczcionkaakapitu"/>
    <w:link w:val="Nagwek8"/>
    <w:uiPriority w:val="99"/>
    <w:semiHidden/>
    <w:rsid w:val="00043F34"/>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uiPriority w:val="99"/>
    <w:semiHidden/>
    <w:rsid w:val="00043F34"/>
    <w:rPr>
      <w:rFonts w:ascii="Times New Roman" w:eastAsia="Times New Roman" w:hAnsi="Times New Roman" w:cs="Times New Roman"/>
      <w:b/>
      <w:sz w:val="20"/>
      <w:szCs w:val="20"/>
      <w:lang w:eastAsia="pl-PL"/>
    </w:rPr>
  </w:style>
  <w:style w:type="numbering" w:customStyle="1" w:styleId="Bezlisty1">
    <w:name w:val="Bez listy1"/>
    <w:next w:val="Bezlisty"/>
    <w:uiPriority w:val="99"/>
    <w:semiHidden/>
    <w:unhideWhenUsed/>
    <w:rsid w:val="00043F34"/>
  </w:style>
  <w:style w:type="paragraph" w:customStyle="1" w:styleId="Standard">
    <w:name w:val="Standard"/>
    <w:rsid w:val="00043F34"/>
    <w:pPr>
      <w:suppressAutoHyphens/>
      <w:autoSpaceDN w:val="0"/>
      <w:spacing w:after="0" w:line="240" w:lineRule="auto"/>
      <w:textAlignment w:val="baseline"/>
    </w:pPr>
    <w:rPr>
      <w:rFonts w:ascii="Liberation Serif" w:eastAsia="Noto Serif CJK SC" w:hAnsi="Liberation Serif" w:cs="Lohit Devanagari"/>
      <w:kern w:val="3"/>
      <w:sz w:val="24"/>
      <w:szCs w:val="24"/>
      <w:lang w:eastAsia="zh-CN" w:bidi="hi-IN"/>
    </w:rPr>
  </w:style>
  <w:style w:type="paragraph" w:customStyle="1" w:styleId="Heading">
    <w:name w:val="Heading"/>
    <w:basedOn w:val="Standard"/>
    <w:next w:val="Textbody"/>
    <w:rsid w:val="00043F34"/>
    <w:pPr>
      <w:keepNext/>
      <w:spacing w:before="240" w:after="120"/>
    </w:pPr>
    <w:rPr>
      <w:rFonts w:ascii="Liberation Sans" w:eastAsia="Noto Sans CJK SC" w:hAnsi="Liberation Sans"/>
      <w:sz w:val="28"/>
      <w:szCs w:val="28"/>
    </w:rPr>
  </w:style>
  <w:style w:type="paragraph" w:customStyle="1" w:styleId="Textbody">
    <w:name w:val="Text body"/>
    <w:basedOn w:val="Standard"/>
    <w:rsid w:val="00043F34"/>
    <w:pPr>
      <w:spacing w:after="140" w:line="276" w:lineRule="auto"/>
    </w:pPr>
    <w:rPr>
      <w:rFonts w:ascii="Carlito" w:eastAsia="Carlito" w:hAnsi="Carlito" w:cs="Carlito"/>
      <w:sz w:val="22"/>
    </w:rPr>
  </w:style>
  <w:style w:type="paragraph" w:styleId="Lista">
    <w:name w:val="List"/>
    <w:basedOn w:val="Textbody"/>
    <w:uiPriority w:val="99"/>
    <w:rsid w:val="00043F34"/>
    <w:rPr>
      <w:rFonts w:cs="Lohit Devanagari"/>
      <w:sz w:val="24"/>
    </w:rPr>
  </w:style>
  <w:style w:type="paragraph" w:styleId="Legenda">
    <w:name w:val="caption"/>
    <w:basedOn w:val="Standard"/>
    <w:rsid w:val="00043F34"/>
    <w:pPr>
      <w:suppressLineNumbers/>
      <w:spacing w:before="120" w:after="120"/>
    </w:pPr>
    <w:rPr>
      <w:i/>
      <w:iCs/>
    </w:rPr>
  </w:style>
  <w:style w:type="paragraph" w:customStyle="1" w:styleId="Index">
    <w:name w:val="Index"/>
    <w:basedOn w:val="Standard"/>
    <w:rsid w:val="00043F34"/>
    <w:pPr>
      <w:suppressLineNumbers/>
    </w:pPr>
  </w:style>
  <w:style w:type="character" w:customStyle="1" w:styleId="NumberingSymbols">
    <w:name w:val="Numbering Symbols"/>
    <w:rsid w:val="00043F34"/>
    <w:rPr>
      <w:rFonts w:ascii="Carlito" w:eastAsia="Carlito" w:hAnsi="Carlito" w:cs="Carlito"/>
      <w:i/>
      <w:iCs/>
      <w:sz w:val="22"/>
      <w:szCs w:val="22"/>
    </w:rPr>
  </w:style>
  <w:style w:type="paragraph" w:styleId="Nagwek">
    <w:name w:val="header"/>
    <w:basedOn w:val="Normalny"/>
    <w:link w:val="NagwekZnak"/>
    <w:uiPriority w:val="99"/>
    <w:unhideWhenUsed/>
    <w:rsid w:val="00043F34"/>
    <w:pPr>
      <w:tabs>
        <w:tab w:val="center" w:pos="4536"/>
        <w:tab w:val="right" w:pos="9072"/>
      </w:tabs>
      <w:suppressAutoHyphens/>
      <w:autoSpaceDN w:val="0"/>
      <w:spacing w:after="0" w:line="240" w:lineRule="auto"/>
      <w:textAlignment w:val="baseline"/>
    </w:pPr>
    <w:rPr>
      <w:rFonts w:ascii="Liberation Serif" w:eastAsia="Noto Serif CJK SC" w:hAnsi="Liberation Serif" w:cs="Mangal"/>
      <w:kern w:val="3"/>
      <w:sz w:val="24"/>
      <w:szCs w:val="21"/>
      <w:lang w:eastAsia="zh-CN" w:bidi="hi-IN"/>
    </w:rPr>
  </w:style>
  <w:style w:type="character" w:customStyle="1" w:styleId="NagwekZnak">
    <w:name w:val="Nagłówek Znak"/>
    <w:basedOn w:val="Domylnaczcionkaakapitu"/>
    <w:link w:val="Nagwek"/>
    <w:uiPriority w:val="99"/>
    <w:rsid w:val="00043F34"/>
    <w:rPr>
      <w:rFonts w:ascii="Liberation Serif" w:eastAsia="Noto Serif CJK SC" w:hAnsi="Liberation Serif" w:cs="Mangal"/>
      <w:kern w:val="3"/>
      <w:sz w:val="24"/>
      <w:szCs w:val="21"/>
      <w:lang w:eastAsia="zh-CN" w:bidi="hi-IN"/>
    </w:rPr>
  </w:style>
  <w:style w:type="paragraph" w:styleId="Stopka">
    <w:name w:val="footer"/>
    <w:basedOn w:val="Normalny"/>
    <w:link w:val="StopkaZnak"/>
    <w:uiPriority w:val="99"/>
    <w:unhideWhenUsed/>
    <w:rsid w:val="00043F34"/>
    <w:pPr>
      <w:tabs>
        <w:tab w:val="center" w:pos="4536"/>
        <w:tab w:val="right" w:pos="9072"/>
      </w:tabs>
      <w:suppressAutoHyphens/>
      <w:autoSpaceDN w:val="0"/>
      <w:spacing w:after="0" w:line="240" w:lineRule="auto"/>
      <w:textAlignment w:val="baseline"/>
    </w:pPr>
    <w:rPr>
      <w:rFonts w:ascii="Liberation Serif" w:eastAsia="Noto Serif CJK SC" w:hAnsi="Liberation Serif" w:cs="Mangal"/>
      <w:kern w:val="3"/>
      <w:sz w:val="24"/>
      <w:szCs w:val="21"/>
      <w:lang w:eastAsia="zh-CN" w:bidi="hi-IN"/>
    </w:rPr>
  </w:style>
  <w:style w:type="character" w:customStyle="1" w:styleId="StopkaZnak">
    <w:name w:val="Stopka Znak"/>
    <w:basedOn w:val="Domylnaczcionkaakapitu"/>
    <w:link w:val="Stopka"/>
    <w:uiPriority w:val="99"/>
    <w:rsid w:val="00043F34"/>
    <w:rPr>
      <w:rFonts w:ascii="Liberation Serif" w:eastAsia="Noto Serif CJK SC" w:hAnsi="Liberation Serif" w:cs="Mangal"/>
      <w:kern w:val="3"/>
      <w:sz w:val="24"/>
      <w:szCs w:val="21"/>
      <w:lang w:eastAsia="zh-CN" w:bidi="hi-IN"/>
    </w:rPr>
  </w:style>
  <w:style w:type="paragraph" w:styleId="Akapitzlist">
    <w:name w:val="List Paragraph"/>
    <w:aliases w:val="Numerowanie,List Paragraph,L1,Akapit z listą5,T_SZ_List Paragraph,Akapit normalny,Bullet Number,List Paragraph1,lp1,List Paragraph2,ISCG Numerowanie,lp11,List Paragraph11,Bullet 1,Use Case List Paragraph,Body MS Bullet,Podsis rysunku"/>
    <w:basedOn w:val="Normalny"/>
    <w:link w:val="AkapitzlistZnak"/>
    <w:uiPriority w:val="34"/>
    <w:qFormat/>
    <w:rsid w:val="00043F34"/>
    <w:pPr>
      <w:suppressAutoHyphens/>
      <w:autoSpaceDN w:val="0"/>
      <w:spacing w:after="0" w:line="240" w:lineRule="auto"/>
      <w:ind w:left="720"/>
      <w:contextualSpacing/>
      <w:textAlignment w:val="baseline"/>
    </w:pPr>
    <w:rPr>
      <w:rFonts w:ascii="Liberation Serif" w:eastAsia="Noto Serif CJK SC" w:hAnsi="Liberation Serif" w:cs="Mangal"/>
      <w:kern w:val="3"/>
      <w:sz w:val="24"/>
      <w:szCs w:val="21"/>
      <w:lang w:eastAsia="zh-CN" w:bidi="hi-IN"/>
    </w:rPr>
  </w:style>
  <w:style w:type="paragraph" w:customStyle="1" w:styleId="11">
    <w:name w:val="1.1"/>
    <w:basedOn w:val="Normalny"/>
    <w:next w:val="Normalny"/>
    <w:autoRedefine/>
    <w:qFormat/>
    <w:rsid w:val="00043F34"/>
    <w:pPr>
      <w:numPr>
        <w:numId w:val="6"/>
      </w:numPr>
      <w:tabs>
        <w:tab w:val="clear" w:pos="720"/>
        <w:tab w:val="num" w:pos="284"/>
      </w:tabs>
      <w:spacing w:before="240" w:after="120" w:line="276" w:lineRule="auto"/>
      <w:ind w:left="284" w:hanging="284"/>
      <w:contextualSpacing/>
      <w:outlineLvl w:val="1"/>
      <w15:collapsed/>
    </w:pPr>
    <w:rPr>
      <w:rFonts w:ascii="Calibri" w:eastAsia="Times New Roman" w:hAnsi="Calibri" w:cs="Calibri"/>
      <w:lang w:eastAsia="pl-PL"/>
    </w:rPr>
  </w:style>
  <w:style w:type="paragraph" w:customStyle="1" w:styleId="110">
    <w:name w:val="1)1"/>
    <w:basedOn w:val="Normalny"/>
    <w:next w:val="Normalny"/>
    <w:autoRedefine/>
    <w:qFormat/>
    <w:rsid w:val="00043F34"/>
    <w:pPr>
      <w:tabs>
        <w:tab w:val="left" w:pos="567"/>
        <w:tab w:val="left" w:pos="709"/>
      </w:tabs>
      <w:spacing w:line="276" w:lineRule="auto"/>
      <w:ind w:left="284" w:hanging="720"/>
      <w:outlineLvl w:val="2"/>
    </w:pPr>
    <w:rPr>
      <w:rFonts w:ascii="Calibri" w:eastAsia="Times New Roman" w:hAnsi="Calibri" w:cs="Calibri"/>
      <w:lang w:eastAsia="pl-PL"/>
    </w:rPr>
  </w:style>
  <w:style w:type="numbering" w:customStyle="1" w:styleId="Bezlisty11">
    <w:name w:val="Bez listy11"/>
    <w:next w:val="Bezlisty"/>
    <w:uiPriority w:val="99"/>
    <w:semiHidden/>
    <w:unhideWhenUsed/>
    <w:rsid w:val="00043F34"/>
  </w:style>
  <w:style w:type="character" w:customStyle="1" w:styleId="Hipercze1">
    <w:name w:val="Hiperłącze1"/>
    <w:basedOn w:val="Domylnaczcionkaakapitu"/>
    <w:uiPriority w:val="99"/>
    <w:semiHidden/>
    <w:unhideWhenUsed/>
    <w:rsid w:val="00043F34"/>
    <w:rPr>
      <w:color w:val="0563C1"/>
      <w:u w:val="single"/>
    </w:rPr>
  </w:style>
  <w:style w:type="character" w:customStyle="1" w:styleId="NormalnyWebZnak">
    <w:name w:val="Normalny (Web) Znak"/>
    <w:link w:val="NormalnyWeb"/>
    <w:uiPriority w:val="99"/>
    <w:semiHidden/>
    <w:locked/>
    <w:rsid w:val="00043F34"/>
    <w:rPr>
      <w:rFonts w:ascii="Times New Roman" w:eastAsia="Calibri" w:hAnsi="Times New Roman" w:cs="Times New Roman"/>
      <w:lang w:val="x-none" w:eastAsia="pl-PL"/>
    </w:rPr>
  </w:style>
  <w:style w:type="paragraph" w:styleId="NormalnyWeb">
    <w:name w:val="Normal (Web)"/>
    <w:basedOn w:val="Normalny"/>
    <w:link w:val="NormalnyWebZnak"/>
    <w:uiPriority w:val="99"/>
    <w:semiHidden/>
    <w:unhideWhenUsed/>
    <w:rsid w:val="00043F34"/>
    <w:pPr>
      <w:spacing w:before="100" w:beforeAutospacing="1" w:after="100" w:afterAutospacing="1" w:line="276" w:lineRule="auto"/>
    </w:pPr>
    <w:rPr>
      <w:rFonts w:ascii="Times New Roman" w:eastAsia="Calibri" w:hAnsi="Times New Roman" w:cs="Times New Roman"/>
      <w:lang w:val="x-none" w:eastAsia="pl-PL"/>
    </w:rPr>
  </w:style>
  <w:style w:type="paragraph" w:styleId="Tekstkomentarza">
    <w:name w:val="annotation text"/>
    <w:basedOn w:val="Normalny"/>
    <w:link w:val="TekstkomentarzaZnak"/>
    <w:uiPriority w:val="99"/>
    <w:semiHidden/>
    <w:unhideWhenUsed/>
    <w:rsid w:val="00043F34"/>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043F34"/>
    <w:rPr>
      <w:rFonts w:ascii="Times New Roman" w:eastAsia="Times New Roman" w:hAnsi="Times New Roman" w:cs="Times New Roman"/>
      <w:sz w:val="20"/>
      <w:szCs w:val="20"/>
      <w:lang w:eastAsia="pl-PL"/>
    </w:rPr>
  </w:style>
  <w:style w:type="paragraph" w:styleId="Lista2">
    <w:name w:val="List 2"/>
    <w:basedOn w:val="Normalny"/>
    <w:uiPriority w:val="99"/>
    <w:semiHidden/>
    <w:unhideWhenUsed/>
    <w:rsid w:val="00043F34"/>
    <w:pPr>
      <w:spacing w:after="0" w:line="240" w:lineRule="auto"/>
      <w:ind w:left="566" w:hanging="283"/>
    </w:pPr>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043F34"/>
    <w:pPr>
      <w:spacing w:before="240" w:after="60" w:line="240" w:lineRule="auto"/>
      <w:jc w:val="center"/>
    </w:pPr>
    <w:rPr>
      <w:rFonts w:ascii="Arial" w:eastAsia="Times New Roman" w:hAnsi="Arial" w:cs="Times New Roman"/>
      <w:b/>
      <w:kern w:val="28"/>
      <w:sz w:val="32"/>
      <w:szCs w:val="20"/>
      <w:lang w:eastAsia="pl-PL"/>
    </w:rPr>
  </w:style>
  <w:style w:type="character" w:customStyle="1" w:styleId="TytuZnak">
    <w:name w:val="Tytuł Znak"/>
    <w:basedOn w:val="Domylnaczcionkaakapitu"/>
    <w:link w:val="Tytu"/>
    <w:uiPriority w:val="99"/>
    <w:rsid w:val="00043F34"/>
    <w:rPr>
      <w:rFonts w:ascii="Arial" w:eastAsia="Times New Roman" w:hAnsi="Arial" w:cs="Times New Roman"/>
      <w:b/>
      <w:kern w:val="28"/>
      <w:sz w:val="32"/>
      <w:szCs w:val="20"/>
      <w:lang w:eastAsia="pl-PL"/>
    </w:rPr>
  </w:style>
  <w:style w:type="paragraph" w:styleId="Tekstpodstawowy">
    <w:name w:val="Body Text"/>
    <w:basedOn w:val="Normalny"/>
    <w:link w:val="TekstpodstawowyZnak"/>
    <w:uiPriority w:val="99"/>
    <w:semiHidden/>
    <w:unhideWhenUsed/>
    <w:rsid w:val="00043F34"/>
    <w:pPr>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Znak">
    <w:name w:val="Tekst podstawowy Znak"/>
    <w:basedOn w:val="Domylnaczcionkaakapitu"/>
    <w:link w:val="Tekstpodstawowy"/>
    <w:uiPriority w:val="99"/>
    <w:semiHidden/>
    <w:rsid w:val="00043F34"/>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uiPriority w:val="99"/>
    <w:semiHidden/>
    <w:unhideWhenUsed/>
    <w:rsid w:val="00043F34"/>
    <w:pPr>
      <w:spacing w:after="0" w:line="240" w:lineRule="auto"/>
      <w:ind w:firstLine="360"/>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semiHidden/>
    <w:rsid w:val="00043F34"/>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semiHidden/>
    <w:unhideWhenUsed/>
    <w:rsid w:val="00043F34"/>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semiHidden/>
    <w:rsid w:val="00043F34"/>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043F34"/>
    <w:pPr>
      <w:spacing w:after="120" w:line="240" w:lineRule="auto"/>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uiPriority w:val="99"/>
    <w:semiHidden/>
    <w:rsid w:val="00043F34"/>
    <w:rPr>
      <w:rFonts w:ascii="Times New Roman" w:eastAsia="Times New Roman" w:hAnsi="Times New Roman" w:cs="Times New Roman"/>
      <w:sz w:val="16"/>
      <w:szCs w:val="16"/>
      <w:lang w:val="x-none" w:eastAsia="x-none"/>
    </w:rPr>
  </w:style>
  <w:style w:type="paragraph" w:styleId="Tekstpodstawowywcity2">
    <w:name w:val="Body Text Indent 2"/>
    <w:basedOn w:val="Normalny"/>
    <w:link w:val="Tekstpodstawowywcity2Znak"/>
    <w:uiPriority w:val="99"/>
    <w:semiHidden/>
    <w:unhideWhenUsed/>
    <w:rsid w:val="00043F34"/>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uiPriority w:val="99"/>
    <w:semiHidden/>
    <w:rsid w:val="00043F34"/>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semiHidden/>
    <w:unhideWhenUsed/>
    <w:rsid w:val="00043F34"/>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uiPriority w:val="99"/>
    <w:semiHidden/>
    <w:rsid w:val="00043F34"/>
    <w:rPr>
      <w:rFonts w:ascii="Courier New" w:eastAsia="Times New Roman" w:hAnsi="Courier New"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43F34"/>
    <w:rPr>
      <w:b/>
      <w:bCs/>
    </w:rPr>
  </w:style>
  <w:style w:type="character" w:customStyle="1" w:styleId="TematkomentarzaZnak">
    <w:name w:val="Temat komentarza Znak"/>
    <w:basedOn w:val="TekstkomentarzaZnak"/>
    <w:link w:val="Tematkomentarza"/>
    <w:uiPriority w:val="99"/>
    <w:semiHidden/>
    <w:rsid w:val="00043F3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043F34"/>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043F34"/>
    <w:rPr>
      <w:rFonts w:ascii="Tahoma" w:eastAsia="Times New Roman" w:hAnsi="Tahoma" w:cs="Times New Roman"/>
      <w:sz w:val="16"/>
      <w:szCs w:val="16"/>
      <w:lang w:val="x-none" w:eastAsia="x-none"/>
    </w:rPr>
  </w:style>
  <w:style w:type="character" w:customStyle="1" w:styleId="AkapitzlistZnak">
    <w:name w:val="Akapit z listą Znak"/>
    <w:aliases w:val="Numerowanie Znak,List Paragraph Znak,L1 Znak,Akapit z listą5 Znak,T_SZ_List Paragraph Znak,Akapit normalny Znak,Bullet Number Znak,List Paragraph1 Znak,lp1 Znak,List Paragraph2 Znak,ISCG Numerowanie Znak,lp11 Znak,Bullet 1 Znak"/>
    <w:link w:val="Akapitzlist"/>
    <w:uiPriority w:val="34"/>
    <w:locked/>
    <w:rsid w:val="00043F34"/>
    <w:rPr>
      <w:rFonts w:ascii="Liberation Serif" w:eastAsia="Noto Serif CJK SC" w:hAnsi="Liberation Serif" w:cs="Mangal"/>
      <w:kern w:val="3"/>
      <w:sz w:val="24"/>
      <w:szCs w:val="21"/>
      <w:lang w:eastAsia="zh-CN" w:bidi="hi-IN"/>
    </w:rPr>
  </w:style>
  <w:style w:type="paragraph" w:customStyle="1" w:styleId="BodyText23">
    <w:name w:val="Body Text 23"/>
    <w:basedOn w:val="Normalny"/>
    <w:uiPriority w:val="99"/>
    <w:rsid w:val="00043F34"/>
    <w:pPr>
      <w:spacing w:after="0" w:line="240" w:lineRule="auto"/>
      <w:ind w:left="284" w:hanging="284"/>
      <w:jc w:val="both"/>
    </w:pPr>
    <w:rPr>
      <w:rFonts w:ascii="Times New Roman" w:eastAsia="Times New Roman" w:hAnsi="Times New Roman" w:cs="Times New Roman"/>
      <w:sz w:val="24"/>
      <w:szCs w:val="20"/>
      <w:lang w:eastAsia="pl-PL"/>
    </w:rPr>
  </w:style>
  <w:style w:type="paragraph" w:customStyle="1" w:styleId="BodyTextIndent22">
    <w:name w:val="Body Text Indent 22"/>
    <w:basedOn w:val="Normalny"/>
    <w:uiPriority w:val="99"/>
    <w:rsid w:val="00043F34"/>
    <w:pPr>
      <w:spacing w:after="0" w:line="240" w:lineRule="auto"/>
      <w:ind w:left="284" w:hanging="284"/>
      <w:jc w:val="both"/>
    </w:pPr>
    <w:rPr>
      <w:rFonts w:ascii="Times New Roman" w:eastAsia="Times New Roman" w:hAnsi="Times New Roman" w:cs="Times New Roman"/>
      <w:sz w:val="24"/>
      <w:szCs w:val="20"/>
      <w:lang w:eastAsia="pl-PL"/>
    </w:rPr>
  </w:style>
  <w:style w:type="paragraph" w:customStyle="1" w:styleId="BodyText22">
    <w:name w:val="Body Text 22"/>
    <w:basedOn w:val="Normalny"/>
    <w:uiPriority w:val="99"/>
    <w:rsid w:val="00043F34"/>
    <w:pPr>
      <w:widowControl w:val="0"/>
      <w:spacing w:after="0" w:line="240" w:lineRule="auto"/>
    </w:pPr>
    <w:rPr>
      <w:rFonts w:ascii="Times New Roman" w:eastAsia="Times New Roman" w:hAnsi="Times New Roman" w:cs="Times New Roman"/>
      <w:sz w:val="24"/>
      <w:szCs w:val="20"/>
      <w:lang w:eastAsia="pl-PL"/>
    </w:rPr>
  </w:style>
  <w:style w:type="paragraph" w:customStyle="1" w:styleId="BodyText31">
    <w:name w:val="Body Text 31"/>
    <w:basedOn w:val="Normalny"/>
    <w:uiPriority w:val="99"/>
    <w:rsid w:val="00043F34"/>
    <w:pPr>
      <w:widowControl w:val="0"/>
      <w:spacing w:after="0" w:line="240" w:lineRule="auto"/>
      <w:jc w:val="both"/>
    </w:pPr>
    <w:rPr>
      <w:rFonts w:ascii="Times New Roman" w:eastAsia="Times New Roman" w:hAnsi="Times New Roman" w:cs="Times New Roman"/>
      <w:sz w:val="24"/>
      <w:szCs w:val="20"/>
      <w:lang w:eastAsia="pl-PL"/>
    </w:rPr>
  </w:style>
  <w:style w:type="paragraph" w:customStyle="1" w:styleId="BodyTextIndent32">
    <w:name w:val="Body Text Indent 32"/>
    <w:basedOn w:val="Normalny"/>
    <w:uiPriority w:val="99"/>
    <w:rsid w:val="00043F34"/>
    <w:pPr>
      <w:spacing w:after="0" w:line="240" w:lineRule="auto"/>
      <w:ind w:left="567" w:hanging="283"/>
      <w:jc w:val="both"/>
    </w:pPr>
    <w:rPr>
      <w:rFonts w:ascii="Times New Roman" w:eastAsia="Times New Roman" w:hAnsi="Times New Roman" w:cs="Times New Roman"/>
      <w:sz w:val="24"/>
      <w:szCs w:val="20"/>
      <w:lang w:eastAsia="pl-PL"/>
    </w:rPr>
  </w:style>
  <w:style w:type="paragraph" w:customStyle="1" w:styleId="BodyTextIndent21">
    <w:name w:val="Body Text Indent 21"/>
    <w:basedOn w:val="Normalny"/>
    <w:uiPriority w:val="99"/>
    <w:rsid w:val="00043F34"/>
    <w:pPr>
      <w:spacing w:after="0" w:line="240" w:lineRule="auto"/>
      <w:ind w:left="351" w:firstLine="3969"/>
      <w:jc w:val="both"/>
    </w:pPr>
    <w:rPr>
      <w:rFonts w:ascii="Times New Roman" w:eastAsia="Times New Roman" w:hAnsi="Times New Roman" w:cs="Times New Roman"/>
      <w:b/>
      <w:sz w:val="28"/>
      <w:szCs w:val="20"/>
      <w:lang w:eastAsia="pl-PL"/>
    </w:rPr>
  </w:style>
  <w:style w:type="paragraph" w:customStyle="1" w:styleId="BodyText21">
    <w:name w:val="Body Text 21"/>
    <w:basedOn w:val="Normalny"/>
    <w:uiPriority w:val="99"/>
    <w:rsid w:val="00043F34"/>
    <w:pPr>
      <w:spacing w:after="0" w:line="240" w:lineRule="auto"/>
    </w:pPr>
    <w:rPr>
      <w:rFonts w:ascii="Times New Roman" w:eastAsia="Times New Roman" w:hAnsi="Times New Roman" w:cs="Times New Roman"/>
      <w:sz w:val="24"/>
      <w:szCs w:val="20"/>
      <w:lang w:eastAsia="pl-PL"/>
    </w:rPr>
  </w:style>
  <w:style w:type="paragraph" w:customStyle="1" w:styleId="BodyTextIndent31">
    <w:name w:val="Body Text Indent 31"/>
    <w:basedOn w:val="Normalny"/>
    <w:uiPriority w:val="99"/>
    <w:rsid w:val="00043F34"/>
    <w:pPr>
      <w:spacing w:after="0" w:line="240" w:lineRule="auto"/>
      <w:ind w:left="284"/>
      <w:jc w:val="both"/>
    </w:pPr>
    <w:rPr>
      <w:rFonts w:ascii="Times New Roman" w:eastAsia="Times New Roman" w:hAnsi="Times New Roman" w:cs="Times New Roman"/>
      <w:sz w:val="24"/>
      <w:szCs w:val="20"/>
      <w:lang w:eastAsia="pl-PL"/>
    </w:rPr>
  </w:style>
  <w:style w:type="paragraph" w:customStyle="1" w:styleId="H4">
    <w:name w:val="H4"/>
    <w:basedOn w:val="Normalny"/>
    <w:next w:val="Normalny"/>
    <w:uiPriority w:val="99"/>
    <w:rsid w:val="00043F34"/>
    <w:pPr>
      <w:keepNext/>
      <w:snapToGrid w:val="0"/>
      <w:spacing w:before="100" w:after="100" w:line="240" w:lineRule="auto"/>
      <w:outlineLvl w:val="4"/>
    </w:pPr>
    <w:rPr>
      <w:rFonts w:ascii="Times New Roman" w:eastAsia="Times New Roman" w:hAnsi="Times New Roman" w:cs="Times New Roman"/>
      <w:b/>
      <w:sz w:val="24"/>
      <w:szCs w:val="20"/>
      <w:lang w:eastAsia="pl-PL"/>
    </w:rPr>
  </w:style>
  <w:style w:type="paragraph" w:customStyle="1" w:styleId="Tekstpodstawowywcity21">
    <w:name w:val="Tekst podstawowy wcięty 21"/>
    <w:basedOn w:val="Normalny"/>
    <w:uiPriority w:val="99"/>
    <w:rsid w:val="00043F34"/>
    <w:pPr>
      <w:widowControl w:val="0"/>
      <w:suppressAutoHyphens/>
      <w:spacing w:after="0" w:line="240" w:lineRule="auto"/>
      <w:ind w:left="3686" w:hanging="1843"/>
      <w:jc w:val="both"/>
    </w:pPr>
    <w:rPr>
      <w:rFonts w:ascii="Times New Roman" w:eastAsia="Times New Roman" w:hAnsi="Times New Roman" w:cs="Times New Roman"/>
      <w:sz w:val="24"/>
      <w:szCs w:val="20"/>
      <w:lang w:eastAsia="ar-SA"/>
    </w:rPr>
  </w:style>
  <w:style w:type="paragraph" w:customStyle="1" w:styleId="H5">
    <w:name w:val="H5"/>
    <w:basedOn w:val="Normalny"/>
    <w:next w:val="Normalny"/>
    <w:uiPriority w:val="99"/>
    <w:rsid w:val="00043F34"/>
    <w:pPr>
      <w:keepNext/>
      <w:snapToGrid w:val="0"/>
      <w:spacing w:before="100" w:after="100" w:line="240" w:lineRule="auto"/>
      <w:ind w:left="283" w:hanging="357"/>
      <w:jc w:val="both"/>
      <w:outlineLvl w:val="5"/>
    </w:pPr>
    <w:rPr>
      <w:rFonts w:ascii="Times New Roman" w:eastAsia="Times New Roman" w:hAnsi="Times New Roman" w:cs="Times New Roman"/>
      <w:b/>
      <w:sz w:val="20"/>
      <w:szCs w:val="20"/>
      <w:lang w:eastAsia="pl-PL"/>
    </w:rPr>
  </w:style>
  <w:style w:type="paragraph" w:customStyle="1" w:styleId="WW-NormalnyWeb">
    <w:name w:val="WW-Normalny (Web)"/>
    <w:basedOn w:val="Normalny"/>
    <w:uiPriority w:val="99"/>
    <w:rsid w:val="00043F34"/>
    <w:pPr>
      <w:suppressAutoHyphens/>
      <w:spacing w:before="100" w:after="119" w:line="240" w:lineRule="auto"/>
    </w:pPr>
    <w:rPr>
      <w:rFonts w:ascii="Arial Unicode MS" w:eastAsia="Arial Unicode MS" w:hAnsi="Arial Unicode MS" w:cs="Times New Roman"/>
      <w:sz w:val="24"/>
      <w:szCs w:val="20"/>
      <w:lang w:eastAsia="pl-PL"/>
    </w:rPr>
  </w:style>
  <w:style w:type="paragraph" w:customStyle="1" w:styleId="Style5">
    <w:name w:val="Style5"/>
    <w:basedOn w:val="Normalny"/>
    <w:uiPriority w:val="99"/>
    <w:rsid w:val="00043F34"/>
    <w:pPr>
      <w:widowControl w:val="0"/>
      <w:snapToGrid w:val="0"/>
      <w:spacing w:after="0" w:line="317" w:lineRule="exact"/>
    </w:pPr>
    <w:rPr>
      <w:rFonts w:ascii="Courier New" w:eastAsia="Times New Roman" w:hAnsi="Courier New" w:cs="Times New Roman"/>
      <w:sz w:val="24"/>
      <w:szCs w:val="20"/>
      <w:lang w:eastAsia="pl-PL"/>
    </w:rPr>
  </w:style>
  <w:style w:type="character" w:customStyle="1" w:styleId="ListParagraphChar">
    <w:name w:val="List Paragraph Char"/>
    <w:link w:val="Akapitzlist1"/>
    <w:uiPriority w:val="99"/>
    <w:locked/>
    <w:rsid w:val="00043F34"/>
    <w:rPr>
      <w:rFonts w:ascii="Times New Roman" w:eastAsia="Calibri" w:hAnsi="Times New Roman" w:cs="Times New Roman"/>
      <w:szCs w:val="20"/>
      <w:lang w:eastAsia="pl-PL"/>
    </w:rPr>
  </w:style>
  <w:style w:type="paragraph" w:customStyle="1" w:styleId="Akapitzlist1">
    <w:name w:val="Akapit z listą1"/>
    <w:basedOn w:val="Normalny"/>
    <w:link w:val="ListParagraphChar"/>
    <w:uiPriority w:val="99"/>
    <w:rsid w:val="00043F34"/>
    <w:pPr>
      <w:spacing w:before="120" w:after="0" w:line="240" w:lineRule="auto"/>
      <w:ind w:left="720"/>
    </w:pPr>
    <w:rPr>
      <w:rFonts w:ascii="Times New Roman" w:eastAsia="Calibri" w:hAnsi="Times New Roman" w:cs="Times New Roman"/>
      <w:szCs w:val="20"/>
      <w:lang w:eastAsia="pl-PL"/>
    </w:rPr>
  </w:style>
  <w:style w:type="paragraph" w:customStyle="1" w:styleId="Normalny1">
    <w:name w:val="Normalny1"/>
    <w:basedOn w:val="Normalny"/>
    <w:uiPriority w:val="99"/>
    <w:rsid w:val="00043F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trong1">
    <w:name w:val="Strong1"/>
    <w:rsid w:val="00043F34"/>
    <w:rPr>
      <w:b/>
      <w:bCs w:val="0"/>
    </w:rPr>
  </w:style>
  <w:style w:type="character" w:customStyle="1" w:styleId="ZnakZnak1">
    <w:name w:val="Znak Znak1"/>
    <w:rsid w:val="00043F34"/>
    <w:rPr>
      <w:rFonts w:ascii="Times New Roman" w:hAnsi="Times New Roman" w:cs="Times New Roman" w:hint="default"/>
      <w:sz w:val="24"/>
      <w:szCs w:val="24"/>
      <w:lang w:val="pl-PL" w:eastAsia="pl-PL" w:bidi="ar-SA"/>
    </w:rPr>
  </w:style>
  <w:style w:type="character" w:customStyle="1" w:styleId="st">
    <w:name w:val="st"/>
    <w:rsid w:val="00043F34"/>
  </w:style>
  <w:style w:type="character" w:customStyle="1" w:styleId="FontStyle28">
    <w:name w:val="Font Style28"/>
    <w:rsid w:val="00043F34"/>
    <w:rPr>
      <w:rFonts w:ascii="Calibri" w:hAnsi="Calibri" w:cs="Calibri" w:hint="default"/>
      <w:sz w:val="22"/>
    </w:rPr>
  </w:style>
  <w:style w:type="character" w:customStyle="1" w:styleId="tm10">
    <w:name w:val="tm10"/>
    <w:basedOn w:val="Domylnaczcionkaakapitu"/>
    <w:rsid w:val="00043F34"/>
  </w:style>
  <w:style w:type="character" w:customStyle="1" w:styleId="tm6">
    <w:name w:val="tm6"/>
    <w:basedOn w:val="Domylnaczcionkaakapitu"/>
    <w:rsid w:val="00043F34"/>
  </w:style>
  <w:style w:type="character" w:customStyle="1" w:styleId="tm12">
    <w:name w:val="tm12"/>
    <w:basedOn w:val="Domylnaczcionkaakapitu"/>
    <w:rsid w:val="00043F34"/>
  </w:style>
  <w:style w:type="character" w:customStyle="1" w:styleId="tm9">
    <w:name w:val="tm9"/>
    <w:basedOn w:val="Domylnaczcionkaakapitu"/>
    <w:rsid w:val="00043F34"/>
  </w:style>
  <w:style w:type="character" w:customStyle="1" w:styleId="tm8">
    <w:name w:val="tm8"/>
    <w:basedOn w:val="Domylnaczcionkaakapitu"/>
    <w:rsid w:val="00043F34"/>
  </w:style>
  <w:style w:type="character" w:customStyle="1" w:styleId="formularz1">
    <w:name w:val="formularz 1"/>
    <w:basedOn w:val="Domylnaczcionkaakapitu"/>
    <w:uiPriority w:val="1"/>
    <w:rsid w:val="00043F34"/>
    <w:rPr>
      <w:rFonts w:ascii="Calibri" w:hAnsi="Calibri"/>
      <w:b/>
      <w:color w:val="0070C0"/>
      <w:sz w:val="22"/>
    </w:rPr>
  </w:style>
  <w:style w:type="character" w:customStyle="1" w:styleId="Nagwek2Znak1">
    <w:name w:val="Nagłówek 2 Znak1"/>
    <w:basedOn w:val="Domylnaczcionkaakapitu"/>
    <w:uiPriority w:val="9"/>
    <w:semiHidden/>
    <w:rsid w:val="00043F34"/>
    <w:rPr>
      <w:rFonts w:asciiTheme="majorHAnsi" w:eastAsiaTheme="majorEastAsia" w:hAnsiTheme="majorHAnsi" w:cs="Mangal"/>
      <w:color w:val="2F5496" w:themeColor="accent1" w:themeShade="BF"/>
      <w:sz w:val="26"/>
      <w:szCs w:val="23"/>
    </w:rPr>
  </w:style>
  <w:style w:type="character" w:customStyle="1" w:styleId="Nagwek3Znak1">
    <w:name w:val="Nagłówek 3 Znak1"/>
    <w:basedOn w:val="Domylnaczcionkaakapitu"/>
    <w:uiPriority w:val="9"/>
    <w:semiHidden/>
    <w:rsid w:val="00043F34"/>
    <w:rPr>
      <w:rFonts w:asciiTheme="majorHAnsi" w:eastAsiaTheme="majorEastAsia" w:hAnsiTheme="majorHAnsi" w:cs="Mangal"/>
      <w:color w:val="1F3763" w:themeColor="accent1" w:themeShade="7F"/>
      <w:szCs w:val="21"/>
    </w:rPr>
  </w:style>
  <w:style w:type="character" w:styleId="Hipercze">
    <w:name w:val="Hyperlink"/>
    <w:basedOn w:val="Domylnaczcionkaakapitu"/>
    <w:uiPriority w:val="99"/>
    <w:unhideWhenUsed/>
    <w:rsid w:val="00043F34"/>
    <w:rPr>
      <w:color w:val="0563C1" w:themeColor="hyperlink"/>
      <w:u w:val="single"/>
    </w:rPr>
  </w:style>
  <w:style w:type="character" w:styleId="Odwoaniedokomentarza">
    <w:name w:val="annotation reference"/>
    <w:basedOn w:val="Domylnaczcionkaakapitu"/>
    <w:uiPriority w:val="99"/>
    <w:semiHidden/>
    <w:unhideWhenUsed/>
    <w:rsid w:val="00043F34"/>
    <w:rPr>
      <w:sz w:val="16"/>
      <w:szCs w:val="16"/>
    </w:rPr>
  </w:style>
  <w:style w:type="character" w:styleId="Uwydatnienie">
    <w:name w:val="Emphasis"/>
    <w:basedOn w:val="Domylnaczcionkaakapitu"/>
    <w:uiPriority w:val="20"/>
    <w:qFormat/>
    <w:rsid w:val="00043F34"/>
    <w:rPr>
      <w:i/>
      <w:iCs/>
    </w:rPr>
  </w:style>
  <w:style w:type="table" w:styleId="Tabela-Siatka">
    <w:name w:val="Table Grid"/>
    <w:basedOn w:val="Standardowy"/>
    <w:uiPriority w:val="39"/>
    <w:rsid w:val="00043F34"/>
    <w:pPr>
      <w:suppressAutoHyphens/>
      <w:autoSpaceDN w:val="0"/>
      <w:spacing w:after="0" w:line="240" w:lineRule="auto"/>
      <w:textAlignment w:val="baseline"/>
    </w:pPr>
    <w:rPr>
      <w:rFonts w:ascii="Liberation Serif" w:eastAsia="Noto Serif CJK SC" w:hAnsi="Liberation Serif" w:cs="Lohit Devanagari"/>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43F34"/>
    <w:pPr>
      <w:spacing w:after="0" w:line="240" w:lineRule="auto"/>
    </w:pPr>
    <w:rPr>
      <w:rFonts w:ascii="Liberation Serif" w:eastAsia="Noto Serif CJK SC" w:hAnsi="Liberation Serif"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7359">
      <w:bodyDiv w:val="1"/>
      <w:marLeft w:val="0"/>
      <w:marRight w:val="0"/>
      <w:marTop w:val="0"/>
      <w:marBottom w:val="0"/>
      <w:divBdr>
        <w:top w:val="none" w:sz="0" w:space="0" w:color="auto"/>
        <w:left w:val="none" w:sz="0" w:space="0" w:color="auto"/>
        <w:bottom w:val="none" w:sz="0" w:space="0" w:color="auto"/>
        <w:right w:val="none" w:sz="0" w:space="0" w:color="auto"/>
      </w:divBdr>
    </w:div>
    <w:div w:id="558173195">
      <w:bodyDiv w:val="1"/>
      <w:marLeft w:val="0"/>
      <w:marRight w:val="0"/>
      <w:marTop w:val="0"/>
      <w:marBottom w:val="0"/>
      <w:divBdr>
        <w:top w:val="none" w:sz="0" w:space="0" w:color="auto"/>
        <w:left w:val="none" w:sz="0" w:space="0" w:color="auto"/>
        <w:bottom w:val="none" w:sz="0" w:space="0" w:color="auto"/>
        <w:right w:val="none" w:sz="0" w:space="0" w:color="auto"/>
      </w:divBdr>
    </w:div>
    <w:div w:id="1144855641">
      <w:bodyDiv w:val="1"/>
      <w:marLeft w:val="0"/>
      <w:marRight w:val="0"/>
      <w:marTop w:val="0"/>
      <w:marBottom w:val="0"/>
      <w:divBdr>
        <w:top w:val="none" w:sz="0" w:space="0" w:color="auto"/>
        <w:left w:val="none" w:sz="0" w:space="0" w:color="auto"/>
        <w:bottom w:val="none" w:sz="0" w:space="0" w:color="auto"/>
        <w:right w:val="none" w:sz="0" w:space="0" w:color="auto"/>
      </w:divBdr>
    </w:div>
    <w:div w:id="194291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apoz.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wimaks.wimaks@w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EC11D-DF92-44BE-93B2-09843BAF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29</Pages>
  <Words>13752</Words>
  <Characters>82515</Characters>
  <Application>Microsoft Office Word</Application>
  <DocSecurity>0</DocSecurity>
  <Lines>687</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Łukawska</dc:creator>
  <cp:keywords/>
  <dc:description/>
  <cp:lastModifiedBy>E. Kanabus (APOZ)</cp:lastModifiedBy>
  <cp:revision>116</cp:revision>
  <cp:lastPrinted>2026-05-06T07:55:00Z</cp:lastPrinted>
  <dcterms:created xsi:type="dcterms:W3CDTF">2026-03-10T10:10:00Z</dcterms:created>
  <dcterms:modified xsi:type="dcterms:W3CDTF">2026-05-19T10:12:00Z</dcterms:modified>
</cp:coreProperties>
</file>